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A2AA" w14:textId="217BBEAC" w:rsidR="00E05D5B" w:rsidRPr="00633A18" w:rsidRDefault="00A45831" w:rsidP="00633A18">
      <w:pPr>
        <w:spacing w:before="68"/>
        <w:ind w:left="1702"/>
        <w:jc w:val="center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15"/>
          <w:szCs w:val="15"/>
        </w:rPr>
        <w:t xml:space="preserve">İktisat Bölümü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202</w:t>
      </w:r>
      <w:r w:rsidR="00B24965" w:rsidRPr="00633A18">
        <w:rPr>
          <w:rFonts w:ascii="Times New Roman" w:hAnsi="Times New Roman" w:cs="Times New Roman"/>
          <w:b/>
          <w:sz w:val="15"/>
          <w:szCs w:val="15"/>
        </w:rPr>
        <w:t>4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-202</w:t>
      </w:r>
      <w:r w:rsidR="00B24965" w:rsidRPr="00633A18">
        <w:rPr>
          <w:rFonts w:ascii="Times New Roman" w:hAnsi="Times New Roman" w:cs="Times New Roman"/>
          <w:b/>
          <w:sz w:val="15"/>
          <w:szCs w:val="15"/>
        </w:rPr>
        <w:t>5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 xml:space="preserve"> EĞİTİM</w:t>
      </w:r>
      <w:r w:rsidR="004E25F5" w:rsidRPr="00633A18">
        <w:rPr>
          <w:rFonts w:ascii="Times New Roman" w:hAnsi="Times New Roman" w:cs="Times New Roman"/>
          <w:b/>
          <w:spacing w:val="-7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ÖĞRETİM</w:t>
      </w:r>
      <w:r w:rsidR="004E25F5" w:rsidRPr="00633A18">
        <w:rPr>
          <w:rFonts w:ascii="Times New Roman" w:hAnsi="Times New Roman" w:cs="Times New Roman"/>
          <w:b/>
          <w:spacing w:val="-4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YILI</w:t>
      </w:r>
      <w:r w:rsidR="004E25F5" w:rsidRPr="00633A18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GÜZ</w:t>
      </w:r>
      <w:r w:rsidR="004E25F5" w:rsidRPr="00633A18">
        <w:rPr>
          <w:rFonts w:ascii="Times New Roman" w:hAnsi="Times New Roman" w:cs="Times New Roman"/>
          <w:b/>
          <w:spacing w:val="-6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DÖNEMİ</w:t>
      </w:r>
      <w:r w:rsidR="004E25F5" w:rsidRPr="00633A18">
        <w:rPr>
          <w:rFonts w:ascii="Times New Roman" w:hAnsi="Times New Roman" w:cs="Times New Roman"/>
          <w:b/>
          <w:spacing w:val="-2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MERKEZİ</w:t>
      </w:r>
      <w:r w:rsidR="004E25F5" w:rsidRPr="00633A18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YERLEŞTİRME</w:t>
      </w:r>
      <w:r w:rsidR="004E25F5" w:rsidRPr="00633A18">
        <w:rPr>
          <w:rFonts w:ascii="Times New Roman" w:hAnsi="Times New Roman" w:cs="Times New Roman"/>
          <w:b/>
          <w:spacing w:val="-10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PUANI</w:t>
      </w:r>
      <w:r w:rsidR="004E25F5" w:rsidRPr="00633A18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İLE</w:t>
      </w:r>
      <w:r w:rsidR="004E25F5" w:rsidRPr="00633A18">
        <w:rPr>
          <w:rFonts w:ascii="Times New Roman" w:hAnsi="Times New Roman" w:cs="Times New Roman"/>
          <w:b/>
          <w:spacing w:val="-5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YATAY</w:t>
      </w:r>
      <w:r w:rsidR="004E25F5" w:rsidRPr="00633A18">
        <w:rPr>
          <w:rFonts w:ascii="Times New Roman" w:hAnsi="Times New Roman" w:cs="Times New Roman"/>
          <w:b/>
          <w:spacing w:val="-5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GEÇİŞ</w:t>
      </w:r>
      <w:r w:rsidR="004E25F5" w:rsidRPr="00633A18">
        <w:rPr>
          <w:rFonts w:ascii="Times New Roman" w:hAnsi="Times New Roman" w:cs="Times New Roman"/>
          <w:b/>
          <w:spacing w:val="-10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BAŞVURULARI</w:t>
      </w:r>
      <w:r w:rsidR="004E25F5" w:rsidRPr="00633A18">
        <w:rPr>
          <w:rFonts w:ascii="Times New Roman" w:hAnsi="Times New Roman" w:cs="Times New Roman"/>
          <w:b/>
          <w:spacing w:val="2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DEĞERLENDİRME</w:t>
      </w:r>
      <w:r w:rsidR="004E25F5" w:rsidRPr="00633A18">
        <w:rPr>
          <w:rFonts w:ascii="Times New Roman" w:hAnsi="Times New Roman" w:cs="Times New Roman"/>
          <w:b/>
          <w:spacing w:val="-6"/>
          <w:sz w:val="15"/>
          <w:szCs w:val="15"/>
        </w:rPr>
        <w:t xml:space="preserve"> </w:t>
      </w:r>
      <w:r w:rsidR="004E25F5" w:rsidRPr="00633A18">
        <w:rPr>
          <w:rFonts w:ascii="Times New Roman" w:hAnsi="Times New Roman" w:cs="Times New Roman"/>
          <w:b/>
          <w:sz w:val="15"/>
          <w:szCs w:val="15"/>
        </w:rPr>
        <w:t>SONUÇLARI</w:t>
      </w:r>
    </w:p>
    <w:p w14:paraId="12713E62" w14:textId="77777777" w:rsidR="00E05D5B" w:rsidRPr="00633A18" w:rsidRDefault="00E05D5B" w:rsidP="00633A18">
      <w:pPr>
        <w:pStyle w:val="GvdeMetni"/>
        <w:spacing w:before="10"/>
        <w:jc w:val="center"/>
        <w:rPr>
          <w:rFonts w:ascii="Times New Roman" w:hAnsi="Times New Roman" w:cs="Times New Roman"/>
          <w:b/>
          <w:sz w:val="15"/>
          <w:szCs w:val="15"/>
        </w:rPr>
      </w:pPr>
    </w:p>
    <w:tbl>
      <w:tblPr>
        <w:tblStyle w:val="TableNormal"/>
        <w:tblW w:w="1621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816"/>
        <w:gridCol w:w="1253"/>
        <w:gridCol w:w="1484"/>
        <w:gridCol w:w="1539"/>
        <w:gridCol w:w="1386"/>
        <w:gridCol w:w="883"/>
        <w:gridCol w:w="795"/>
        <w:gridCol w:w="1312"/>
        <w:gridCol w:w="1536"/>
        <w:gridCol w:w="3579"/>
      </w:tblGrid>
      <w:tr w:rsidR="00E05D5B" w:rsidRPr="00633A18" w14:paraId="5C6F8A43" w14:textId="77777777" w:rsidTr="000474FF">
        <w:trPr>
          <w:trHeight w:val="165"/>
        </w:trPr>
        <w:tc>
          <w:tcPr>
            <w:tcW w:w="2447" w:type="dxa"/>
            <w:gridSpan w:val="2"/>
            <w:tcBorders>
              <w:top w:val="nil"/>
              <w:left w:val="nil"/>
            </w:tcBorders>
          </w:tcPr>
          <w:p w14:paraId="1D72FB4A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76" w:type="dxa"/>
            <w:gridSpan w:val="3"/>
          </w:tcPr>
          <w:p w14:paraId="5F1EF682" w14:textId="77777777" w:rsidR="00E05D5B" w:rsidRPr="00633A18" w:rsidRDefault="004E25F5" w:rsidP="00633A18">
            <w:pPr>
              <w:pStyle w:val="TableParagraph"/>
              <w:spacing w:before="1" w:line="223" w:lineRule="exact"/>
              <w:ind w:left="1407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3A18">
              <w:rPr>
                <w:rFonts w:ascii="Times New Roman" w:hAnsi="Times New Roman" w:cs="Times New Roman"/>
                <w:b/>
                <w:sz w:val="15"/>
                <w:szCs w:val="15"/>
              </w:rPr>
              <w:t>KAYITLI OLDUĞU</w:t>
            </w:r>
          </w:p>
        </w:tc>
        <w:tc>
          <w:tcPr>
            <w:tcW w:w="9491" w:type="dxa"/>
            <w:gridSpan w:val="6"/>
            <w:tcBorders>
              <w:top w:val="nil"/>
              <w:right w:val="nil"/>
            </w:tcBorders>
          </w:tcPr>
          <w:p w14:paraId="41E3D502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0474FF" w:rsidRPr="00633A18" w14:paraId="7D9A2553" w14:textId="77777777" w:rsidTr="000474FF">
        <w:trPr>
          <w:trHeight w:val="495"/>
        </w:trPr>
        <w:tc>
          <w:tcPr>
            <w:tcW w:w="631" w:type="dxa"/>
          </w:tcPr>
          <w:p w14:paraId="3E1812B1" w14:textId="77777777" w:rsidR="00E05D5B" w:rsidRPr="00633A18" w:rsidRDefault="00E05D5B" w:rsidP="00633A1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91EEC9" w14:textId="77777777" w:rsidR="00E05D5B" w:rsidRPr="00633A18" w:rsidRDefault="004E25F5" w:rsidP="00633A18">
            <w:pPr>
              <w:pStyle w:val="TableParagraph"/>
              <w:ind w:left="106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SIRA</w:t>
            </w:r>
          </w:p>
        </w:tc>
        <w:tc>
          <w:tcPr>
            <w:tcW w:w="1816" w:type="dxa"/>
          </w:tcPr>
          <w:p w14:paraId="458270BB" w14:textId="77777777" w:rsidR="00E05D5B" w:rsidRPr="00633A18" w:rsidRDefault="00E05D5B" w:rsidP="00633A1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2B9C5D" w14:textId="77777777" w:rsidR="00E05D5B" w:rsidRPr="00633A18" w:rsidRDefault="004E25F5" w:rsidP="00633A18">
            <w:pPr>
              <w:pStyle w:val="TableParagraph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AD-SOYAD</w:t>
            </w:r>
          </w:p>
        </w:tc>
        <w:tc>
          <w:tcPr>
            <w:tcW w:w="1253" w:type="dxa"/>
          </w:tcPr>
          <w:p w14:paraId="7C1A5ADF" w14:textId="77777777" w:rsidR="00E05D5B" w:rsidRPr="00633A18" w:rsidRDefault="00E05D5B" w:rsidP="00633A1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D1AF8" w14:textId="77777777" w:rsidR="00E05D5B" w:rsidRPr="00633A18" w:rsidRDefault="004E25F5" w:rsidP="00633A18">
            <w:pPr>
              <w:pStyle w:val="TableParagraph"/>
              <w:ind w:lef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ÜNİVERSİTE</w:t>
            </w:r>
          </w:p>
        </w:tc>
        <w:tc>
          <w:tcPr>
            <w:tcW w:w="1484" w:type="dxa"/>
          </w:tcPr>
          <w:p w14:paraId="69A05C9B" w14:textId="77777777" w:rsidR="00E05D5B" w:rsidRPr="00633A18" w:rsidRDefault="00E05D5B" w:rsidP="00633A1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0D8F35" w14:textId="77777777" w:rsidR="00E05D5B" w:rsidRPr="00633A18" w:rsidRDefault="004E25F5" w:rsidP="00633A18">
            <w:pPr>
              <w:pStyle w:val="TableParagraph"/>
              <w:ind w:left="3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FAKÜLTE</w:t>
            </w:r>
          </w:p>
        </w:tc>
        <w:tc>
          <w:tcPr>
            <w:tcW w:w="1539" w:type="dxa"/>
          </w:tcPr>
          <w:p w14:paraId="4B3BC97B" w14:textId="77777777" w:rsidR="00E05D5B" w:rsidRPr="00633A18" w:rsidRDefault="00E05D5B" w:rsidP="00633A1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AD5CBC" w14:textId="77777777" w:rsidR="00E05D5B" w:rsidRPr="00633A18" w:rsidRDefault="004E25F5" w:rsidP="00633A18">
            <w:pPr>
              <w:pStyle w:val="TableParagraph"/>
              <w:ind w:left="109" w:right="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BÖLÜM</w:t>
            </w:r>
          </w:p>
        </w:tc>
        <w:tc>
          <w:tcPr>
            <w:tcW w:w="1386" w:type="dxa"/>
          </w:tcPr>
          <w:p w14:paraId="48CB6519" w14:textId="77777777" w:rsidR="00E05D5B" w:rsidRPr="00633A18" w:rsidRDefault="004E25F5" w:rsidP="00633A18">
            <w:pPr>
              <w:pStyle w:val="TableParagraph"/>
              <w:spacing w:before="1"/>
              <w:ind w:left="125" w:right="83" w:firstLine="1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MERKEZİ</w:t>
            </w:r>
            <w:r w:rsidRPr="00633A18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YERLEŞTİRME</w:t>
            </w:r>
          </w:p>
          <w:p w14:paraId="3DF250E4" w14:textId="77777777" w:rsidR="00E05D5B" w:rsidRPr="00633A18" w:rsidRDefault="004E25F5" w:rsidP="00633A18">
            <w:pPr>
              <w:pStyle w:val="TableParagraph"/>
              <w:spacing w:line="220" w:lineRule="exact"/>
              <w:ind w:left="17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PUANI</w:t>
            </w:r>
            <w:r w:rsidRPr="00633A18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(E.A.)</w:t>
            </w:r>
          </w:p>
        </w:tc>
        <w:tc>
          <w:tcPr>
            <w:tcW w:w="883" w:type="dxa"/>
          </w:tcPr>
          <w:p w14:paraId="14160862" w14:textId="77777777" w:rsidR="00E05D5B" w:rsidRPr="00633A18" w:rsidRDefault="004E25F5" w:rsidP="00633A18">
            <w:pPr>
              <w:pStyle w:val="TableParagraph"/>
              <w:spacing w:before="1"/>
              <w:ind w:left="189" w:right="15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ÖSYM</w:t>
            </w:r>
            <w:r w:rsidRPr="00633A18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PUAN</w:t>
            </w:r>
          </w:p>
          <w:p w14:paraId="2C4C4B01" w14:textId="77777777" w:rsidR="00E05D5B" w:rsidRPr="00633A18" w:rsidRDefault="004E25F5" w:rsidP="00633A18">
            <w:pPr>
              <w:pStyle w:val="TableParagraph"/>
              <w:spacing w:line="220" w:lineRule="exact"/>
              <w:ind w:left="189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YILI</w:t>
            </w:r>
          </w:p>
        </w:tc>
        <w:tc>
          <w:tcPr>
            <w:tcW w:w="795" w:type="dxa"/>
          </w:tcPr>
          <w:p w14:paraId="05E63012" w14:textId="77777777" w:rsidR="00E05D5B" w:rsidRPr="00633A18" w:rsidRDefault="004E25F5" w:rsidP="00633A18">
            <w:pPr>
              <w:pStyle w:val="TableParagraph"/>
              <w:spacing w:before="1"/>
              <w:ind w:left="157" w:right="100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ÖSYM</w:t>
            </w:r>
            <w:r w:rsidRPr="00633A18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PUAN</w:t>
            </w:r>
          </w:p>
          <w:p w14:paraId="6ACED9AF" w14:textId="77777777" w:rsidR="00E05D5B" w:rsidRPr="00633A18" w:rsidRDefault="004E25F5" w:rsidP="00633A18">
            <w:pPr>
              <w:pStyle w:val="TableParagraph"/>
              <w:spacing w:line="220" w:lineRule="exact"/>
              <w:ind w:left="1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1312" w:type="dxa"/>
          </w:tcPr>
          <w:p w14:paraId="1C8202CA" w14:textId="77777777" w:rsidR="00E05D5B" w:rsidRPr="00633A18" w:rsidRDefault="004E25F5" w:rsidP="00633A18">
            <w:pPr>
              <w:pStyle w:val="TableParagraph"/>
              <w:spacing w:before="121"/>
              <w:ind w:left="336" w:right="31" w:hanging="2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BAŞVURULAN</w:t>
            </w:r>
            <w:r w:rsidRPr="00633A18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YARIYIL</w:t>
            </w:r>
          </w:p>
        </w:tc>
        <w:tc>
          <w:tcPr>
            <w:tcW w:w="1536" w:type="dxa"/>
          </w:tcPr>
          <w:p w14:paraId="42B1CEBB" w14:textId="77777777" w:rsidR="00E05D5B" w:rsidRPr="00633A18" w:rsidRDefault="004E25F5" w:rsidP="00633A18">
            <w:pPr>
              <w:pStyle w:val="TableParagraph"/>
              <w:spacing w:before="121"/>
              <w:ind w:left="405" w:right="309" w:hanging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BAŞVURU</w:t>
            </w:r>
            <w:r w:rsidRPr="00633A18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SONUCU</w:t>
            </w:r>
          </w:p>
        </w:tc>
        <w:tc>
          <w:tcPr>
            <w:tcW w:w="3579" w:type="dxa"/>
          </w:tcPr>
          <w:p w14:paraId="3A54C37C" w14:textId="77777777" w:rsidR="00E05D5B" w:rsidRPr="00633A18" w:rsidRDefault="00E05D5B" w:rsidP="00633A1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DC46EF" w14:textId="77777777" w:rsidR="00E05D5B" w:rsidRPr="00633A18" w:rsidRDefault="004E25F5" w:rsidP="00633A18">
            <w:pPr>
              <w:pStyle w:val="TableParagraph"/>
              <w:ind w:left="195" w:righ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AÇIKLAMA*</w:t>
            </w:r>
          </w:p>
        </w:tc>
      </w:tr>
      <w:tr w:rsidR="000474FF" w:rsidRPr="00633A18" w14:paraId="57207E35" w14:textId="77777777" w:rsidTr="000474FF">
        <w:trPr>
          <w:trHeight w:val="664"/>
        </w:trPr>
        <w:tc>
          <w:tcPr>
            <w:tcW w:w="631" w:type="dxa"/>
          </w:tcPr>
          <w:p w14:paraId="67284295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8F48F1" w14:textId="4D3D4080" w:rsidR="00E05D5B" w:rsidRPr="00633A18" w:rsidRDefault="00787A29" w:rsidP="00633A18">
            <w:pPr>
              <w:pStyle w:val="TableParagraph"/>
              <w:spacing w:before="136"/>
              <w:ind w:left="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16" w:type="dxa"/>
          </w:tcPr>
          <w:p w14:paraId="27CB067C" w14:textId="322AA10B" w:rsidR="00787A29" w:rsidRPr="00633A18" w:rsidRDefault="00DC0C5F" w:rsidP="00633A18">
            <w:pPr>
              <w:pStyle w:val="TableParagraph"/>
              <w:spacing w:before="136"/>
              <w:ind w:left="92" w:right="7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C*** A***</w:t>
            </w:r>
          </w:p>
        </w:tc>
        <w:tc>
          <w:tcPr>
            <w:tcW w:w="1253" w:type="dxa"/>
          </w:tcPr>
          <w:p w14:paraId="32C49CAA" w14:textId="0C825902" w:rsidR="00E05D5B" w:rsidRPr="00633A18" w:rsidRDefault="00B24965" w:rsidP="00633A18">
            <w:pPr>
              <w:pStyle w:val="TableParagraph"/>
              <w:spacing w:before="121"/>
              <w:ind w:left="82" w:right="57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İzmir Demokrasi Üniversitesi</w:t>
            </w:r>
          </w:p>
        </w:tc>
        <w:tc>
          <w:tcPr>
            <w:tcW w:w="1484" w:type="dxa"/>
          </w:tcPr>
          <w:p w14:paraId="57C9B36D" w14:textId="5A0F9C53" w:rsidR="00E05D5B" w:rsidRPr="00633A18" w:rsidRDefault="00B24965" w:rsidP="00633A18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İktisadi ve İdari</w:t>
            </w:r>
            <w:r w:rsidRPr="00633A18">
              <w:rPr>
                <w:rFonts w:ascii="Times New Roman" w:hAnsi="Times New Roman" w:cs="Times New Roman"/>
                <w:bCs/>
                <w:spacing w:val="-44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Bilimler</w:t>
            </w:r>
            <w:r w:rsidRPr="00633A18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Fakültesi</w:t>
            </w:r>
          </w:p>
        </w:tc>
        <w:tc>
          <w:tcPr>
            <w:tcW w:w="1539" w:type="dxa"/>
          </w:tcPr>
          <w:p w14:paraId="6FF532EA" w14:textId="77777777" w:rsidR="00E05D5B" w:rsidRPr="00633A18" w:rsidRDefault="00E05D5B" w:rsidP="00633A1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CAF1E70" w14:textId="604F5366" w:rsidR="00E05D5B" w:rsidRPr="00633A18" w:rsidRDefault="00B24965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İktisat</w:t>
            </w:r>
          </w:p>
        </w:tc>
        <w:tc>
          <w:tcPr>
            <w:tcW w:w="1386" w:type="dxa"/>
          </w:tcPr>
          <w:p w14:paraId="552F8A06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CEF221" w14:textId="6B2EA0AA" w:rsidR="00E05D5B" w:rsidRPr="00633A18" w:rsidRDefault="000474FF" w:rsidP="00633A18">
            <w:pPr>
              <w:pStyle w:val="TableParagraph"/>
              <w:spacing w:before="136"/>
              <w:ind w:left="56" w:right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296,54068</w:t>
            </w:r>
          </w:p>
        </w:tc>
        <w:tc>
          <w:tcPr>
            <w:tcW w:w="883" w:type="dxa"/>
          </w:tcPr>
          <w:p w14:paraId="6D2BAFAE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FFFA24B" w14:textId="3647A9EE" w:rsidR="00E05D5B" w:rsidRPr="00633A18" w:rsidRDefault="004E25F5" w:rsidP="00633A18">
            <w:pPr>
              <w:pStyle w:val="TableParagraph"/>
              <w:spacing w:before="136"/>
              <w:ind w:left="98"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 w:rsidR="000474FF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14:paraId="4D01E94B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5FB81D" w14:textId="77777777" w:rsidR="00E05D5B" w:rsidRPr="00633A18" w:rsidRDefault="004E25F5" w:rsidP="00633A18">
            <w:pPr>
              <w:pStyle w:val="TableParagraph"/>
              <w:spacing w:before="136"/>
              <w:ind w:left="102"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3C271085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1B18BF1" w14:textId="31F7C946" w:rsidR="00E05D5B" w:rsidRPr="00633A18" w:rsidRDefault="00487A6A" w:rsidP="00633A18">
            <w:pPr>
              <w:pStyle w:val="TableParagraph"/>
              <w:spacing w:before="136"/>
              <w:ind w:left="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14:paraId="53527D48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D201B" w14:textId="0736BB46" w:rsidR="00E05D5B" w:rsidRPr="00633A18" w:rsidRDefault="004E25F5" w:rsidP="00633A18">
            <w:pPr>
              <w:pStyle w:val="TableParagraph"/>
              <w:spacing w:before="136"/>
              <w:ind w:left="290" w:right="2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3579" w:type="dxa"/>
          </w:tcPr>
          <w:p w14:paraId="4161718E" w14:textId="26076835" w:rsidR="00F40A03" w:rsidRDefault="00F40A03" w:rsidP="00633A18">
            <w:pPr>
              <w:pStyle w:val="TableParagraph"/>
              <w:spacing w:before="121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4E25F5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Ek Madde 1/18</w:t>
            </w:r>
            <w:r w:rsidR="008351AF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gereğince</w:t>
            </w:r>
            <w:r w:rsidR="004E25F5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</w:t>
            </w:r>
            <w:r w:rsidR="008351AF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azırlık eğitimi almalı</w:t>
            </w:r>
          </w:p>
          <w:p w14:paraId="0CE56355" w14:textId="0DC900DA" w:rsidR="00E05D5B" w:rsidRPr="00633A18" w:rsidRDefault="00F40A03" w:rsidP="00633A18">
            <w:pPr>
              <w:pStyle w:val="TableParagraph"/>
              <w:spacing w:before="121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7963D1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ÖSYM Yerleşme Belgesi Teslim Edilmeli</w:t>
            </w:r>
          </w:p>
        </w:tc>
      </w:tr>
      <w:tr w:rsidR="000474FF" w:rsidRPr="00633A18" w14:paraId="4EBC06E0" w14:textId="77777777" w:rsidTr="000474FF">
        <w:trPr>
          <w:trHeight w:val="662"/>
        </w:trPr>
        <w:tc>
          <w:tcPr>
            <w:tcW w:w="631" w:type="dxa"/>
          </w:tcPr>
          <w:p w14:paraId="1496984A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05D0AF9" w14:textId="543B63AA" w:rsidR="00E05D5B" w:rsidRPr="00633A18" w:rsidRDefault="00787A29" w:rsidP="00633A18">
            <w:pPr>
              <w:pStyle w:val="TableParagraph"/>
              <w:spacing w:before="136"/>
              <w:ind w:left="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16" w:type="dxa"/>
          </w:tcPr>
          <w:p w14:paraId="51DEE49C" w14:textId="5A6B63F1" w:rsidR="00E05D5B" w:rsidRPr="00633A18" w:rsidRDefault="00DC0C5F" w:rsidP="00633A18">
            <w:pPr>
              <w:pStyle w:val="TableParagraph"/>
              <w:spacing w:before="136"/>
              <w:ind w:left="92" w:right="7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S*** B*** Y***</w:t>
            </w:r>
          </w:p>
        </w:tc>
        <w:tc>
          <w:tcPr>
            <w:tcW w:w="1253" w:type="dxa"/>
          </w:tcPr>
          <w:p w14:paraId="6EF50E95" w14:textId="6F37B59C" w:rsidR="00E05D5B" w:rsidRPr="00633A18" w:rsidRDefault="00B24965" w:rsidP="00633A18">
            <w:pPr>
              <w:pStyle w:val="TableParagraph"/>
              <w:spacing w:before="120"/>
              <w:ind w:left="102" w:right="8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İstanbul Medipol Üniversitesi</w:t>
            </w:r>
          </w:p>
        </w:tc>
        <w:tc>
          <w:tcPr>
            <w:tcW w:w="1484" w:type="dxa"/>
          </w:tcPr>
          <w:p w14:paraId="30F712B2" w14:textId="50FEE5B4" w:rsidR="00E05D5B" w:rsidRPr="00633A18" w:rsidRDefault="00994301" w:rsidP="00633A18">
            <w:pPr>
              <w:pStyle w:val="TableParagraph"/>
              <w:spacing w:before="120"/>
              <w:ind w:left="48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İnsan ve Toplum Bilimleri Fakültesi</w:t>
            </w:r>
          </w:p>
        </w:tc>
        <w:tc>
          <w:tcPr>
            <w:tcW w:w="1539" w:type="dxa"/>
          </w:tcPr>
          <w:p w14:paraId="11950C3C" w14:textId="090D8B68" w:rsidR="00E05D5B" w:rsidRPr="00633A18" w:rsidRDefault="000474FF" w:rsidP="00633A18">
            <w:pPr>
              <w:pStyle w:val="TableParagraph"/>
              <w:spacing w:before="120"/>
              <w:ind w:right="7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Siyaset Bilimi ve Uluslararası İlişkiler</w:t>
            </w:r>
          </w:p>
        </w:tc>
        <w:tc>
          <w:tcPr>
            <w:tcW w:w="1386" w:type="dxa"/>
          </w:tcPr>
          <w:p w14:paraId="1E031DE9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89F2B63" w14:textId="4EA737C1" w:rsidR="00E05D5B" w:rsidRPr="00633A18" w:rsidRDefault="000474FF" w:rsidP="00633A18">
            <w:pPr>
              <w:pStyle w:val="TableParagraph"/>
              <w:spacing w:before="136"/>
              <w:ind w:left="56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286,98137</w:t>
            </w:r>
          </w:p>
        </w:tc>
        <w:tc>
          <w:tcPr>
            <w:tcW w:w="883" w:type="dxa"/>
          </w:tcPr>
          <w:p w14:paraId="0D507A91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37ABB0E" w14:textId="497EE17E" w:rsidR="00E05D5B" w:rsidRPr="00633A18" w:rsidRDefault="004E25F5" w:rsidP="00633A18">
            <w:pPr>
              <w:pStyle w:val="TableParagraph"/>
              <w:spacing w:before="136"/>
              <w:ind w:left="98"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 w:rsidR="000474FF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14:paraId="7666F2A2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67715EE" w14:textId="77777777" w:rsidR="00E05D5B" w:rsidRPr="00633A18" w:rsidRDefault="004E25F5" w:rsidP="00633A18">
            <w:pPr>
              <w:pStyle w:val="TableParagraph"/>
              <w:spacing w:before="136"/>
              <w:ind w:left="102"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019126A7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8848A51" w14:textId="70B22547" w:rsidR="00E05D5B" w:rsidRPr="00633A18" w:rsidRDefault="00487A6A" w:rsidP="00633A18">
            <w:pPr>
              <w:pStyle w:val="TableParagraph"/>
              <w:spacing w:before="136"/>
              <w:ind w:left="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14:paraId="4FBB215D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FBCD37" w14:textId="6FBE7216" w:rsidR="00E05D5B" w:rsidRPr="00633A18" w:rsidRDefault="00787A29" w:rsidP="00633A18">
            <w:pPr>
              <w:pStyle w:val="TableParagraph"/>
              <w:spacing w:before="136"/>
              <w:ind w:left="290" w:right="2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3579" w:type="dxa"/>
          </w:tcPr>
          <w:p w14:paraId="71DA8A5D" w14:textId="77777777" w:rsidR="00F40A03" w:rsidRDefault="00F40A03" w:rsidP="00633A18">
            <w:pPr>
              <w:pStyle w:val="TableParagraph"/>
              <w:spacing w:before="121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8351AF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Ek Madde 1/18 gereğince hazırlık eğitimi almalı</w:t>
            </w:r>
          </w:p>
          <w:p w14:paraId="4EFCAE6A" w14:textId="0A637E12" w:rsidR="00E05D5B" w:rsidRPr="00633A18" w:rsidRDefault="00F40A03" w:rsidP="00633A18">
            <w:pPr>
              <w:pStyle w:val="TableParagraph"/>
              <w:spacing w:before="121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7963D1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YKS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Sonuç Belgesi Teslim Edilmeli</w:t>
            </w:r>
          </w:p>
        </w:tc>
      </w:tr>
      <w:tr w:rsidR="000474FF" w:rsidRPr="00633A18" w14:paraId="48216238" w14:textId="77777777" w:rsidTr="000474FF">
        <w:trPr>
          <w:trHeight w:val="831"/>
        </w:trPr>
        <w:tc>
          <w:tcPr>
            <w:tcW w:w="631" w:type="dxa"/>
          </w:tcPr>
          <w:p w14:paraId="1E60AE92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15DFCA" w14:textId="77777777" w:rsidR="00E05D5B" w:rsidRPr="00633A18" w:rsidRDefault="00E05D5B" w:rsidP="00633A18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83756E6" w14:textId="01E2ACB2" w:rsidR="00E05D5B" w:rsidRPr="00633A18" w:rsidRDefault="00787A29" w:rsidP="00633A1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16" w:type="dxa"/>
          </w:tcPr>
          <w:p w14:paraId="7E158130" w14:textId="0D9C1D43" w:rsidR="00E05D5B" w:rsidRPr="00633A18" w:rsidRDefault="00DC0C5F" w:rsidP="00633A18">
            <w:pPr>
              <w:pStyle w:val="TableParagraph"/>
              <w:ind w:left="92" w:right="7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İ*** P***</w:t>
            </w:r>
          </w:p>
        </w:tc>
        <w:tc>
          <w:tcPr>
            <w:tcW w:w="1253" w:type="dxa"/>
          </w:tcPr>
          <w:p w14:paraId="0BE6BDAD" w14:textId="5CACC6FB" w:rsidR="00E05D5B" w:rsidRPr="00633A18" w:rsidRDefault="00994301" w:rsidP="00633A18">
            <w:pPr>
              <w:pStyle w:val="TableParagraph"/>
              <w:spacing w:before="120" w:line="223" w:lineRule="exact"/>
              <w:ind w:left="102" w:right="7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Bilecik Şeyh Edebali Üniversitesi</w:t>
            </w:r>
          </w:p>
        </w:tc>
        <w:tc>
          <w:tcPr>
            <w:tcW w:w="1484" w:type="dxa"/>
          </w:tcPr>
          <w:p w14:paraId="678972D9" w14:textId="4C5D4BAD" w:rsidR="00E05D5B" w:rsidRPr="00633A18" w:rsidRDefault="00994301" w:rsidP="00633A18">
            <w:pPr>
              <w:pStyle w:val="TableParagraph"/>
              <w:spacing w:before="136"/>
              <w:ind w:right="-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Fen Fakültesi</w:t>
            </w:r>
          </w:p>
        </w:tc>
        <w:tc>
          <w:tcPr>
            <w:tcW w:w="1539" w:type="dxa"/>
          </w:tcPr>
          <w:p w14:paraId="1F07EE36" w14:textId="77777777" w:rsidR="00E05D5B" w:rsidRPr="00633A18" w:rsidRDefault="00E05D5B" w:rsidP="00633A1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80D6523" w14:textId="77777777" w:rsidR="00CE225F" w:rsidRPr="00633A18" w:rsidRDefault="00CE225F" w:rsidP="00633A18">
            <w:pPr>
              <w:pStyle w:val="TableParagraph"/>
              <w:ind w:left="109" w:right="8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4A5F5E" w14:textId="5FB84048" w:rsidR="00E05D5B" w:rsidRPr="00633A18" w:rsidRDefault="00994301" w:rsidP="00633A18">
            <w:pPr>
              <w:pStyle w:val="TableParagraph"/>
              <w:ind w:left="1" w:right="8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Matematik</w:t>
            </w:r>
          </w:p>
        </w:tc>
        <w:tc>
          <w:tcPr>
            <w:tcW w:w="1386" w:type="dxa"/>
          </w:tcPr>
          <w:p w14:paraId="56395324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0377C8B" w14:textId="77777777" w:rsidR="00E05D5B" w:rsidRPr="00633A18" w:rsidRDefault="00E05D5B" w:rsidP="00633A18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B1D2FD" w14:textId="60BB2510" w:rsidR="00E05D5B" w:rsidRPr="00633A18" w:rsidRDefault="000474FF" w:rsidP="00633A18">
            <w:pPr>
              <w:pStyle w:val="TableParagraph"/>
              <w:ind w:left="56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276,48859</w:t>
            </w:r>
          </w:p>
        </w:tc>
        <w:tc>
          <w:tcPr>
            <w:tcW w:w="883" w:type="dxa"/>
          </w:tcPr>
          <w:p w14:paraId="0FF7FC5E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7996E6D" w14:textId="77777777" w:rsidR="00E05D5B" w:rsidRPr="00633A18" w:rsidRDefault="00E05D5B" w:rsidP="00633A18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42E21FE" w14:textId="6CBB5E99" w:rsidR="00E05D5B" w:rsidRPr="00633A18" w:rsidRDefault="004E25F5" w:rsidP="00633A18">
            <w:pPr>
              <w:pStyle w:val="TableParagraph"/>
              <w:ind w:left="98"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 w:rsidR="000474FF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14:paraId="48DAD14F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9C9AD8" w14:textId="77777777" w:rsidR="00E05D5B" w:rsidRPr="00633A18" w:rsidRDefault="00E05D5B" w:rsidP="00633A18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BED0D76" w14:textId="77777777" w:rsidR="00E05D5B" w:rsidRPr="00633A18" w:rsidRDefault="004E25F5" w:rsidP="00633A18">
            <w:pPr>
              <w:pStyle w:val="TableParagraph"/>
              <w:ind w:left="102"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602A3C29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F52D7FF" w14:textId="77777777" w:rsidR="00E05D5B" w:rsidRPr="00633A18" w:rsidRDefault="00E05D5B" w:rsidP="00633A18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8352914" w14:textId="3224CE85" w:rsidR="00E05D5B" w:rsidRPr="00633A18" w:rsidRDefault="00487A6A" w:rsidP="00633A18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14:paraId="6A75BD21" w14:textId="77777777" w:rsidR="00E05D5B" w:rsidRPr="00633A18" w:rsidRDefault="00E05D5B" w:rsidP="00633A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E58529" w14:textId="77777777" w:rsidR="00E05D5B" w:rsidRPr="00633A18" w:rsidRDefault="00E05D5B" w:rsidP="00633A18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325E7F" w14:textId="26CF75EE" w:rsidR="00E05D5B" w:rsidRPr="00633A18" w:rsidRDefault="00D9590C" w:rsidP="00633A18">
            <w:pPr>
              <w:pStyle w:val="TableParagraph"/>
              <w:ind w:left="290" w:right="2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3579" w:type="dxa"/>
          </w:tcPr>
          <w:p w14:paraId="4B0EAD05" w14:textId="77777777" w:rsidR="00F40A03" w:rsidRDefault="00F40A03" w:rsidP="00F40A03">
            <w:pPr>
              <w:pStyle w:val="TableParagraph"/>
              <w:spacing w:before="121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Ek Madde 1/18 gereğince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azırlık eğitimi almalı</w:t>
            </w:r>
          </w:p>
          <w:p w14:paraId="6CA66FF1" w14:textId="4A30F288" w:rsidR="00E05D5B" w:rsidRPr="00633A18" w:rsidRDefault="00F40A03" w:rsidP="00F40A03">
            <w:pPr>
              <w:pStyle w:val="TableParagraph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ÖSYM Yerleşme Belgesi Teslim Edilmeli </w:t>
            </w:r>
          </w:p>
        </w:tc>
      </w:tr>
      <w:tr w:rsidR="000474FF" w:rsidRPr="00633A18" w14:paraId="167A9FCF" w14:textId="77777777" w:rsidTr="000474FF">
        <w:trPr>
          <w:trHeight w:val="495"/>
        </w:trPr>
        <w:tc>
          <w:tcPr>
            <w:tcW w:w="631" w:type="dxa"/>
          </w:tcPr>
          <w:p w14:paraId="43C1C6F3" w14:textId="77777777" w:rsidR="00E05D5B" w:rsidRPr="00633A18" w:rsidRDefault="00E05D5B" w:rsidP="00633A1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BE2E515" w14:textId="77777777" w:rsidR="00FB7EBF" w:rsidRPr="00633A18" w:rsidRDefault="00FB7EBF" w:rsidP="00633A1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BFA327D" w14:textId="4D8329AE" w:rsidR="00E05D5B" w:rsidRPr="00633A18" w:rsidRDefault="00787A29" w:rsidP="00633A1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16" w:type="dxa"/>
          </w:tcPr>
          <w:p w14:paraId="486FD9EC" w14:textId="77777777" w:rsidR="00E05D5B" w:rsidRPr="00633A18" w:rsidRDefault="00E05D5B" w:rsidP="00633A1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4BAEBFC" w14:textId="77777777" w:rsidR="00AD11E6" w:rsidRPr="00633A18" w:rsidRDefault="00AD11E6" w:rsidP="00633A18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081DF6" w14:textId="2A917802" w:rsidR="00E05D5B" w:rsidRPr="00633A18" w:rsidRDefault="00DC0C5F" w:rsidP="00633A18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R*** D***</w:t>
            </w:r>
          </w:p>
        </w:tc>
        <w:tc>
          <w:tcPr>
            <w:tcW w:w="1253" w:type="dxa"/>
          </w:tcPr>
          <w:p w14:paraId="328F224F" w14:textId="77777777" w:rsidR="00FB7EBF" w:rsidRPr="00633A18" w:rsidRDefault="00FB7EBF" w:rsidP="00633A18">
            <w:pPr>
              <w:pStyle w:val="TableParagraph"/>
              <w:spacing w:line="223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3EBE9ED" w14:textId="29C91607" w:rsidR="00E05D5B" w:rsidRPr="00633A18" w:rsidRDefault="00994301" w:rsidP="00633A18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Necmettin Erbakan Üniversitesi</w:t>
            </w:r>
          </w:p>
        </w:tc>
        <w:tc>
          <w:tcPr>
            <w:tcW w:w="1484" w:type="dxa"/>
          </w:tcPr>
          <w:p w14:paraId="5283E774" w14:textId="77777777" w:rsidR="00AD11E6" w:rsidRPr="00633A18" w:rsidRDefault="00AD11E6" w:rsidP="00633A18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C7A0183" w14:textId="096FFBED" w:rsidR="00E05D5B" w:rsidRPr="00633A18" w:rsidRDefault="00994301" w:rsidP="00633A18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Uygulamalı Bilimler Fakültesi</w:t>
            </w:r>
          </w:p>
        </w:tc>
        <w:tc>
          <w:tcPr>
            <w:tcW w:w="1539" w:type="dxa"/>
          </w:tcPr>
          <w:p w14:paraId="6F98F0D1" w14:textId="77777777" w:rsidR="00E05D5B" w:rsidRPr="00633A18" w:rsidRDefault="00E05D5B" w:rsidP="00633A1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95B6BA6" w14:textId="36BC2488" w:rsidR="00E05D5B" w:rsidRPr="00633A18" w:rsidRDefault="00994301" w:rsidP="00633A18">
            <w:pPr>
              <w:pStyle w:val="TableParagraph"/>
              <w:ind w:left="1" w:right="7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Uluslararası Ticaret ve Finansman</w:t>
            </w:r>
          </w:p>
        </w:tc>
        <w:tc>
          <w:tcPr>
            <w:tcW w:w="1386" w:type="dxa"/>
          </w:tcPr>
          <w:p w14:paraId="233DA489" w14:textId="77777777" w:rsidR="00E05D5B" w:rsidRPr="00633A18" w:rsidRDefault="00E05D5B" w:rsidP="00633A1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4B326DD" w14:textId="77777777" w:rsidR="00FB7EBF" w:rsidRPr="00633A18" w:rsidRDefault="00FB7EBF" w:rsidP="00633A18">
            <w:pPr>
              <w:pStyle w:val="TableParagraph"/>
              <w:ind w:left="56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DDDE76" w14:textId="5C22A550" w:rsidR="00E05D5B" w:rsidRPr="00633A18" w:rsidRDefault="000474FF" w:rsidP="00633A18">
            <w:pPr>
              <w:pStyle w:val="TableParagraph"/>
              <w:ind w:left="48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273,75819</w:t>
            </w:r>
          </w:p>
        </w:tc>
        <w:tc>
          <w:tcPr>
            <w:tcW w:w="883" w:type="dxa"/>
          </w:tcPr>
          <w:p w14:paraId="70ABFB4E" w14:textId="77777777" w:rsidR="00E05D5B" w:rsidRPr="00633A18" w:rsidRDefault="00E05D5B" w:rsidP="00633A1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8578D4F" w14:textId="77777777" w:rsidR="00FB7EBF" w:rsidRPr="00633A18" w:rsidRDefault="00FB7EBF" w:rsidP="00633A18">
            <w:pPr>
              <w:pStyle w:val="TableParagraph"/>
              <w:ind w:left="98"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D4C026" w14:textId="219E1B22" w:rsidR="00E05D5B" w:rsidRPr="00633A18" w:rsidRDefault="004E25F5" w:rsidP="00633A18">
            <w:pPr>
              <w:pStyle w:val="TableParagraph"/>
              <w:ind w:left="96"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 w:rsidR="000474FF"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14:paraId="4CDC18FE" w14:textId="77777777" w:rsidR="00E05D5B" w:rsidRPr="00633A18" w:rsidRDefault="00E05D5B" w:rsidP="00633A1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171B4E6" w14:textId="77777777" w:rsidR="00FB7EBF" w:rsidRPr="00633A18" w:rsidRDefault="00FB7EBF" w:rsidP="00633A18">
            <w:pPr>
              <w:pStyle w:val="TableParagraph"/>
              <w:ind w:left="102"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2B7A20A" w14:textId="61D4F2C1" w:rsidR="00E05D5B" w:rsidRPr="00633A18" w:rsidRDefault="004E25F5" w:rsidP="00633A18">
            <w:pPr>
              <w:pStyle w:val="TableParagraph"/>
              <w:ind w:left="102"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49D02456" w14:textId="77777777" w:rsidR="00E05D5B" w:rsidRPr="00633A18" w:rsidRDefault="00E05D5B" w:rsidP="00633A1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032243D" w14:textId="77777777" w:rsidR="00FB7EBF" w:rsidRPr="00633A18" w:rsidRDefault="00FB7EBF" w:rsidP="00633A18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10ED4C1" w14:textId="7D4D1657" w:rsidR="00E05D5B" w:rsidRPr="00633A18" w:rsidRDefault="00487A6A" w:rsidP="00633A18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14:paraId="4104BDF7" w14:textId="77777777" w:rsidR="00E05D5B" w:rsidRPr="00633A18" w:rsidRDefault="00E05D5B" w:rsidP="00633A1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E7A741" w14:textId="77777777" w:rsidR="00FB7EBF" w:rsidRPr="00633A18" w:rsidRDefault="00FB7EBF" w:rsidP="00633A18">
            <w:pPr>
              <w:pStyle w:val="TableParagraph"/>
              <w:ind w:left="290" w:right="2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F87C01" w14:textId="0B10F006" w:rsidR="00E05D5B" w:rsidRPr="00633A18" w:rsidRDefault="00D9590C" w:rsidP="00633A18">
            <w:pPr>
              <w:pStyle w:val="TableParagraph"/>
              <w:ind w:left="290" w:right="2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3579" w:type="dxa"/>
          </w:tcPr>
          <w:p w14:paraId="24F57F2E" w14:textId="77777777" w:rsidR="007963D1" w:rsidRPr="00633A18" w:rsidRDefault="007963D1" w:rsidP="00633A18">
            <w:pPr>
              <w:pStyle w:val="TableParagraph"/>
              <w:ind w:left="190" w:right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2D52B17" w14:textId="77777777" w:rsidR="00F40A03" w:rsidRDefault="00F40A03" w:rsidP="00F40A03">
            <w:pPr>
              <w:pStyle w:val="TableParagraph"/>
              <w:spacing w:before="121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Ek Madde 1/18 gereğince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azırlık eğitimi almalı</w:t>
            </w:r>
          </w:p>
          <w:p w14:paraId="2D75AD00" w14:textId="219D9DA6" w:rsidR="00E05D5B" w:rsidRPr="00633A18" w:rsidRDefault="00E05D5B" w:rsidP="00F40A03">
            <w:pPr>
              <w:pStyle w:val="TableParagraph"/>
              <w:ind w:left="190" w:right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40A03" w:rsidRPr="00633A18" w14:paraId="70CB348F" w14:textId="77777777" w:rsidTr="000474FF">
        <w:trPr>
          <w:trHeight w:val="507"/>
        </w:trPr>
        <w:tc>
          <w:tcPr>
            <w:tcW w:w="631" w:type="dxa"/>
          </w:tcPr>
          <w:p w14:paraId="7951949F" w14:textId="77777777" w:rsidR="00F40A03" w:rsidRPr="00633A18" w:rsidRDefault="00F40A03" w:rsidP="00F40A0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9BFA274" w14:textId="346C6725" w:rsidR="00F40A03" w:rsidRPr="00633A18" w:rsidRDefault="00F40A03" w:rsidP="00F40A0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16" w:type="dxa"/>
          </w:tcPr>
          <w:p w14:paraId="57C81E5F" w14:textId="77777777" w:rsidR="00F40A03" w:rsidRPr="00633A18" w:rsidRDefault="00F40A03" w:rsidP="00F40A0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342015F" w14:textId="22581CF0" w:rsidR="00F40A03" w:rsidRPr="00633A18" w:rsidRDefault="00DC0C5F" w:rsidP="00F40A03">
            <w:pPr>
              <w:pStyle w:val="TableParagraph"/>
              <w:ind w:right="7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E*** R*** B***</w:t>
            </w:r>
          </w:p>
        </w:tc>
        <w:tc>
          <w:tcPr>
            <w:tcW w:w="1253" w:type="dxa"/>
          </w:tcPr>
          <w:p w14:paraId="063B71B5" w14:textId="464EC117" w:rsidR="00F40A03" w:rsidRPr="00633A18" w:rsidRDefault="00F40A03" w:rsidP="00F40A03">
            <w:pPr>
              <w:pStyle w:val="TableParagraph"/>
              <w:spacing w:before="120" w:line="235" w:lineRule="auto"/>
              <w:ind w:left="147" w:right="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Muğla Sıtkı Koçman Üniversitesi</w:t>
            </w:r>
          </w:p>
        </w:tc>
        <w:tc>
          <w:tcPr>
            <w:tcW w:w="1484" w:type="dxa"/>
          </w:tcPr>
          <w:p w14:paraId="583DA12E" w14:textId="77777777" w:rsidR="00F40A03" w:rsidRPr="00633A18" w:rsidRDefault="00F40A03" w:rsidP="00F40A03">
            <w:pPr>
              <w:pStyle w:val="TableParagraph"/>
              <w:ind w:left="57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C476F1" w14:textId="4F5D564C" w:rsidR="00F40A03" w:rsidRPr="00633A18" w:rsidRDefault="00F40A03" w:rsidP="00F40A03">
            <w:pPr>
              <w:pStyle w:val="TableParagraph"/>
              <w:ind w:left="57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İşletme Fakültesi</w:t>
            </w:r>
          </w:p>
        </w:tc>
        <w:tc>
          <w:tcPr>
            <w:tcW w:w="1539" w:type="dxa"/>
          </w:tcPr>
          <w:p w14:paraId="50928DC5" w14:textId="77777777" w:rsidR="00F40A03" w:rsidRPr="00633A18" w:rsidRDefault="00F40A03" w:rsidP="00F40A03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8B42F36" w14:textId="55C8717F" w:rsidR="00F40A03" w:rsidRPr="00633A18" w:rsidRDefault="00F40A03" w:rsidP="00F40A03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Ekonomi ve Finans</w:t>
            </w:r>
          </w:p>
        </w:tc>
        <w:tc>
          <w:tcPr>
            <w:tcW w:w="1386" w:type="dxa"/>
          </w:tcPr>
          <w:p w14:paraId="5383D720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3E0BC6C" w14:textId="2162A417" w:rsidR="00F40A03" w:rsidRPr="00633A18" w:rsidRDefault="00F40A03" w:rsidP="00F40A03">
            <w:pPr>
              <w:pStyle w:val="TableParagraph"/>
              <w:ind w:left="48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262,00888</w:t>
            </w:r>
          </w:p>
        </w:tc>
        <w:tc>
          <w:tcPr>
            <w:tcW w:w="883" w:type="dxa"/>
          </w:tcPr>
          <w:p w14:paraId="5FA92DE2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8522F35" w14:textId="1AF6E543" w:rsidR="00F40A03" w:rsidRPr="00633A18" w:rsidRDefault="00F40A03" w:rsidP="00F40A03">
            <w:pPr>
              <w:pStyle w:val="TableParagraph"/>
              <w:ind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795" w:type="dxa"/>
          </w:tcPr>
          <w:p w14:paraId="03EA0AFB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B3E313" w14:textId="77777777" w:rsidR="00F40A03" w:rsidRPr="00633A18" w:rsidRDefault="00F40A03" w:rsidP="00F40A03">
            <w:pPr>
              <w:pStyle w:val="TableParagraph"/>
              <w:ind w:left="102"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441B29F7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25CF4E" w14:textId="43B12B7D" w:rsidR="00F40A03" w:rsidRPr="00633A18" w:rsidRDefault="00F40A03" w:rsidP="00F40A03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14:paraId="028ED6BB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D06CEB" w14:textId="4BC9E4CD" w:rsidR="00F40A03" w:rsidRPr="00633A18" w:rsidRDefault="00F40A03" w:rsidP="00F40A03">
            <w:pPr>
              <w:pStyle w:val="TableParagraph"/>
              <w:ind w:left="290" w:right="2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3579" w:type="dxa"/>
          </w:tcPr>
          <w:p w14:paraId="26CA4868" w14:textId="77777777" w:rsidR="00F40A03" w:rsidRDefault="00F40A03" w:rsidP="00F40A03">
            <w:pPr>
              <w:pStyle w:val="TableParagraph"/>
              <w:spacing w:before="121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Ek Madde 1/18 gereğince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azırlık eğitimi almalı</w:t>
            </w:r>
          </w:p>
          <w:p w14:paraId="538001A0" w14:textId="39487BF9" w:rsidR="00F40A03" w:rsidRPr="00633A18" w:rsidRDefault="00F40A03" w:rsidP="00F40A03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ÖSYM Yerleşme Belgesi Teslim Edilmeli </w:t>
            </w:r>
          </w:p>
        </w:tc>
      </w:tr>
      <w:tr w:rsidR="00F40A03" w:rsidRPr="00633A18" w14:paraId="7592A6F1" w14:textId="77777777" w:rsidTr="000474FF">
        <w:trPr>
          <w:trHeight w:val="497"/>
        </w:trPr>
        <w:tc>
          <w:tcPr>
            <w:tcW w:w="631" w:type="dxa"/>
          </w:tcPr>
          <w:p w14:paraId="0267FB24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0134B5" w14:textId="12E8A754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16" w:type="dxa"/>
          </w:tcPr>
          <w:p w14:paraId="000675FA" w14:textId="77777777" w:rsidR="00F40A03" w:rsidRPr="00633A18" w:rsidRDefault="00F40A03" w:rsidP="00F40A03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3FFDEFE" w14:textId="607EDF4F" w:rsidR="00F40A03" w:rsidRPr="00633A18" w:rsidRDefault="00DC0C5F" w:rsidP="00F40A03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E*** T***</w:t>
            </w:r>
          </w:p>
        </w:tc>
        <w:tc>
          <w:tcPr>
            <w:tcW w:w="1253" w:type="dxa"/>
          </w:tcPr>
          <w:p w14:paraId="1A1A9955" w14:textId="25698541" w:rsidR="00F40A03" w:rsidRPr="00633A18" w:rsidRDefault="00F40A03" w:rsidP="00F40A03">
            <w:pPr>
              <w:pStyle w:val="TableParagraph"/>
              <w:ind w:left="145" w:right="108" w:firstLine="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Doğuş Üniversitesi</w:t>
            </w:r>
          </w:p>
        </w:tc>
        <w:tc>
          <w:tcPr>
            <w:tcW w:w="1484" w:type="dxa"/>
          </w:tcPr>
          <w:p w14:paraId="09790A4E" w14:textId="310ED68D" w:rsidR="00F40A03" w:rsidRPr="00633A18" w:rsidRDefault="00F40A03" w:rsidP="00F40A03">
            <w:pPr>
              <w:pStyle w:val="TableParagraph"/>
              <w:spacing w:before="120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İktisadi ve İdari</w:t>
            </w:r>
            <w:r w:rsidRPr="00633A18">
              <w:rPr>
                <w:rFonts w:ascii="Times New Roman" w:hAnsi="Times New Roman" w:cs="Times New Roman"/>
                <w:bCs/>
                <w:spacing w:val="-44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Bilimler</w:t>
            </w:r>
            <w:r w:rsidRPr="00633A18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Fakültesi</w:t>
            </w:r>
          </w:p>
        </w:tc>
        <w:tc>
          <w:tcPr>
            <w:tcW w:w="1539" w:type="dxa"/>
          </w:tcPr>
          <w:p w14:paraId="0D6F39C6" w14:textId="77777777" w:rsidR="00F40A03" w:rsidRPr="00633A18" w:rsidRDefault="00F40A03" w:rsidP="00F40A03">
            <w:pPr>
              <w:pStyle w:val="TableParagraph"/>
              <w:ind w:right="8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2DA3D1B" w14:textId="6A1A48FE" w:rsidR="00F40A03" w:rsidRPr="00633A18" w:rsidRDefault="00F40A03" w:rsidP="00F40A03">
            <w:pPr>
              <w:pStyle w:val="TableParagraph"/>
              <w:ind w:right="8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İktisat</w:t>
            </w:r>
          </w:p>
        </w:tc>
        <w:tc>
          <w:tcPr>
            <w:tcW w:w="1386" w:type="dxa"/>
          </w:tcPr>
          <w:p w14:paraId="7590599A" w14:textId="77777777" w:rsidR="00F40A03" w:rsidRPr="00633A18" w:rsidRDefault="00F40A03" w:rsidP="00F40A03">
            <w:pPr>
              <w:pStyle w:val="TableParagraph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3A0D159" w14:textId="1C1DEEE5" w:rsidR="00F40A03" w:rsidRPr="00633A18" w:rsidRDefault="00F40A03" w:rsidP="00F40A03">
            <w:pPr>
              <w:pStyle w:val="TableParagraph"/>
              <w:ind w:left="48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259,82307</w:t>
            </w:r>
          </w:p>
        </w:tc>
        <w:tc>
          <w:tcPr>
            <w:tcW w:w="883" w:type="dxa"/>
          </w:tcPr>
          <w:p w14:paraId="1A221DB1" w14:textId="77777777" w:rsidR="00F40A03" w:rsidRPr="00633A18" w:rsidRDefault="00F40A03" w:rsidP="00F40A03">
            <w:pPr>
              <w:pStyle w:val="TableParagraph"/>
              <w:ind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49F0853" w14:textId="23AEF3D6" w:rsidR="00F40A03" w:rsidRPr="00633A18" w:rsidRDefault="00F40A03" w:rsidP="00F40A03">
            <w:pPr>
              <w:pStyle w:val="TableParagraph"/>
              <w:ind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795" w:type="dxa"/>
          </w:tcPr>
          <w:p w14:paraId="22E9B444" w14:textId="77777777" w:rsidR="00F40A03" w:rsidRPr="00633A18" w:rsidRDefault="00F40A03" w:rsidP="00F40A03">
            <w:pPr>
              <w:pStyle w:val="TableParagraph"/>
              <w:ind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450942" w14:textId="29D9C866" w:rsidR="00F40A03" w:rsidRPr="00633A18" w:rsidRDefault="00F40A03" w:rsidP="00F40A03">
            <w:pPr>
              <w:pStyle w:val="TableParagraph"/>
              <w:ind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2739E517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338AA8" w14:textId="2D818D2F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14:paraId="3F4C8A2A" w14:textId="77777777" w:rsidR="00F40A03" w:rsidRPr="00633A18" w:rsidRDefault="00F40A03" w:rsidP="00F40A03">
            <w:pPr>
              <w:pStyle w:val="TableParagraph"/>
              <w:ind w:right="2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0CED34" w14:textId="5AF44C99" w:rsidR="00F40A03" w:rsidRPr="00633A18" w:rsidRDefault="00F40A03" w:rsidP="00F40A03">
            <w:pPr>
              <w:pStyle w:val="TableParagraph"/>
              <w:ind w:right="2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3579" w:type="dxa"/>
          </w:tcPr>
          <w:p w14:paraId="4FCD0DC7" w14:textId="77777777" w:rsidR="00F40A03" w:rsidRDefault="00F40A03" w:rsidP="00F40A03">
            <w:pPr>
              <w:pStyle w:val="TableParagraph"/>
              <w:spacing w:before="121"/>
              <w:ind w:left="89" w:right="58" w:firstLine="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Ek Madde 1/18 gereğince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azırlık eğitimi almalı</w:t>
            </w:r>
          </w:p>
          <w:p w14:paraId="06F4BA10" w14:textId="08966DD4" w:rsidR="00F40A03" w:rsidRPr="00633A18" w:rsidRDefault="00F40A03" w:rsidP="00F40A03">
            <w:pPr>
              <w:pStyle w:val="TableParagraph"/>
              <w:spacing w:line="240" w:lineRule="atLeast"/>
              <w:ind w:right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ÖSYM Yerleşme Belgesi Teslim Edilmeli </w:t>
            </w:r>
          </w:p>
        </w:tc>
      </w:tr>
      <w:tr w:rsidR="00F40A03" w:rsidRPr="00633A18" w14:paraId="1C9A3FC9" w14:textId="77777777" w:rsidTr="000474FF">
        <w:trPr>
          <w:trHeight w:val="521"/>
        </w:trPr>
        <w:tc>
          <w:tcPr>
            <w:tcW w:w="631" w:type="dxa"/>
          </w:tcPr>
          <w:p w14:paraId="161B4F0F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B4AE51" w14:textId="7DEFC7D5" w:rsidR="00F40A03" w:rsidRPr="00633A18" w:rsidRDefault="00F40A03" w:rsidP="00F40A0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16" w:type="dxa"/>
          </w:tcPr>
          <w:p w14:paraId="1DCC20B6" w14:textId="3B12D2F6" w:rsidR="00F40A03" w:rsidRPr="00633A18" w:rsidRDefault="00DC0C5F" w:rsidP="00F40A03">
            <w:pPr>
              <w:pStyle w:val="TableParagraph"/>
              <w:spacing w:before="120"/>
              <w:ind w:right="7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O*** K***</w:t>
            </w:r>
          </w:p>
        </w:tc>
        <w:tc>
          <w:tcPr>
            <w:tcW w:w="1253" w:type="dxa"/>
          </w:tcPr>
          <w:p w14:paraId="3B0FB7F1" w14:textId="6CF69004" w:rsidR="00F40A03" w:rsidRPr="00633A18" w:rsidRDefault="00F40A03" w:rsidP="00F40A03">
            <w:pPr>
              <w:pStyle w:val="TableParagraph"/>
              <w:spacing w:before="122"/>
              <w:ind w:left="145" w:right="108" w:firstLine="2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Muğla Sıtkı Koçman Üniversitesi</w:t>
            </w:r>
          </w:p>
        </w:tc>
        <w:tc>
          <w:tcPr>
            <w:tcW w:w="1484" w:type="dxa"/>
          </w:tcPr>
          <w:p w14:paraId="3F46E2F0" w14:textId="1F162F9B" w:rsidR="00F40A03" w:rsidRPr="00633A18" w:rsidRDefault="00F40A03" w:rsidP="00F40A03">
            <w:pPr>
              <w:pStyle w:val="TableParagraph"/>
              <w:spacing w:line="240" w:lineRule="atLeast"/>
              <w:ind w:left="329" w:right="303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İktisadi ve İdari</w:t>
            </w:r>
            <w:r w:rsidRPr="00633A18">
              <w:rPr>
                <w:rFonts w:ascii="Times New Roman" w:hAnsi="Times New Roman" w:cs="Times New Roman"/>
                <w:bCs/>
                <w:spacing w:val="-44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Bilimler</w:t>
            </w:r>
            <w:r w:rsidRPr="00633A18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Fakültesi</w:t>
            </w:r>
          </w:p>
        </w:tc>
        <w:tc>
          <w:tcPr>
            <w:tcW w:w="1539" w:type="dxa"/>
          </w:tcPr>
          <w:p w14:paraId="1D7CDDB1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A51943C" w14:textId="464ED4F7" w:rsidR="00F40A03" w:rsidRPr="00633A18" w:rsidRDefault="00F40A03" w:rsidP="00F40A03">
            <w:pPr>
              <w:pStyle w:val="TableParagraph"/>
              <w:ind w:left="1" w:right="7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İktisat</w:t>
            </w:r>
          </w:p>
        </w:tc>
        <w:tc>
          <w:tcPr>
            <w:tcW w:w="1386" w:type="dxa"/>
          </w:tcPr>
          <w:p w14:paraId="06B09FD6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0F086A5" w14:textId="069811E1" w:rsidR="00F40A03" w:rsidRPr="00633A18" w:rsidRDefault="00F40A03" w:rsidP="00F40A03">
            <w:pPr>
              <w:pStyle w:val="TableParagraph"/>
              <w:ind w:left="56"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298,44697</w:t>
            </w:r>
          </w:p>
        </w:tc>
        <w:tc>
          <w:tcPr>
            <w:tcW w:w="883" w:type="dxa"/>
          </w:tcPr>
          <w:p w14:paraId="666A40BB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5422924" w14:textId="6A3D0F8C" w:rsidR="00F40A03" w:rsidRPr="00633A18" w:rsidRDefault="00F40A03" w:rsidP="00F40A03">
            <w:pPr>
              <w:pStyle w:val="TableParagraph"/>
              <w:ind w:left="98" w:right="15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795" w:type="dxa"/>
          </w:tcPr>
          <w:p w14:paraId="26311070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5061AB" w14:textId="77777777" w:rsidR="00F40A03" w:rsidRPr="00633A18" w:rsidRDefault="00F40A03" w:rsidP="00F40A03">
            <w:pPr>
              <w:pStyle w:val="TableParagraph"/>
              <w:ind w:left="102" w:right="6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3E621279" w14:textId="0C7146B4" w:rsidR="00F40A03" w:rsidRPr="00633A18" w:rsidRDefault="00F40A03" w:rsidP="00F40A03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14:paraId="536B729D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18D5E3" w14:textId="77777777" w:rsidR="00F40A03" w:rsidRPr="00633A18" w:rsidRDefault="00F40A03" w:rsidP="00F40A03">
            <w:pPr>
              <w:pStyle w:val="TableParagraph"/>
              <w:ind w:left="290" w:right="2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Ret</w:t>
            </w:r>
          </w:p>
        </w:tc>
        <w:tc>
          <w:tcPr>
            <w:tcW w:w="3579" w:type="dxa"/>
          </w:tcPr>
          <w:p w14:paraId="02A204AE" w14:textId="0426F8C7" w:rsidR="00F40A03" w:rsidRPr="00633A18" w:rsidRDefault="00F40A03" w:rsidP="00F40A03">
            <w:pPr>
              <w:pStyle w:val="TableParagraph"/>
              <w:spacing w:before="120" w:line="240" w:lineRule="atLeast"/>
              <w:ind w:left="221" w:right="181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Disiplin cezası almadığını gösterir belge bulunmuyor.</w:t>
            </w:r>
          </w:p>
        </w:tc>
      </w:tr>
      <w:tr w:rsidR="00F40A03" w:rsidRPr="00633A18" w14:paraId="2C2630FB" w14:textId="77777777" w:rsidTr="000474FF">
        <w:trPr>
          <w:trHeight w:val="495"/>
        </w:trPr>
        <w:tc>
          <w:tcPr>
            <w:tcW w:w="631" w:type="dxa"/>
          </w:tcPr>
          <w:p w14:paraId="34AE7140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156DB1" w14:textId="03E6D681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16" w:type="dxa"/>
          </w:tcPr>
          <w:p w14:paraId="211DD926" w14:textId="5542C96C" w:rsidR="00F40A03" w:rsidRPr="00633A18" w:rsidRDefault="00DC0C5F" w:rsidP="00F40A03">
            <w:pPr>
              <w:pStyle w:val="TableParagraph"/>
              <w:spacing w:before="120"/>
              <w:ind w:right="7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E*** B*** D***</w:t>
            </w:r>
          </w:p>
        </w:tc>
        <w:tc>
          <w:tcPr>
            <w:tcW w:w="1253" w:type="dxa"/>
          </w:tcPr>
          <w:p w14:paraId="112042FA" w14:textId="7AF23094" w:rsidR="00F40A03" w:rsidRPr="00633A18" w:rsidRDefault="00F40A03" w:rsidP="00F40A03">
            <w:pPr>
              <w:pStyle w:val="TableParagraph"/>
              <w:spacing w:before="122"/>
              <w:ind w:left="145" w:right="108" w:firstLine="2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Muğla Sıtkı Koçman Üniversitesi</w:t>
            </w:r>
          </w:p>
        </w:tc>
        <w:tc>
          <w:tcPr>
            <w:tcW w:w="1484" w:type="dxa"/>
          </w:tcPr>
          <w:p w14:paraId="1DB61ED4" w14:textId="383E89F6" w:rsidR="00F40A03" w:rsidRPr="00633A18" w:rsidRDefault="00F40A03" w:rsidP="00F40A03">
            <w:pPr>
              <w:pStyle w:val="TableParagraph"/>
              <w:spacing w:line="240" w:lineRule="atLeast"/>
              <w:ind w:left="329" w:right="303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İktisadi ve İdari</w:t>
            </w:r>
            <w:r w:rsidRPr="00633A18">
              <w:rPr>
                <w:rFonts w:ascii="Times New Roman" w:hAnsi="Times New Roman" w:cs="Times New Roman"/>
                <w:bCs/>
                <w:spacing w:val="-44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Bilimler</w:t>
            </w:r>
            <w:r w:rsidRPr="00633A18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Fakültesi</w:t>
            </w:r>
          </w:p>
        </w:tc>
        <w:tc>
          <w:tcPr>
            <w:tcW w:w="1539" w:type="dxa"/>
          </w:tcPr>
          <w:p w14:paraId="523F874B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C972B8" w14:textId="6A363BC9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İktisat</w:t>
            </w:r>
          </w:p>
        </w:tc>
        <w:tc>
          <w:tcPr>
            <w:tcW w:w="1386" w:type="dxa"/>
          </w:tcPr>
          <w:p w14:paraId="4142F687" w14:textId="1DA2FE05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270,95175</w:t>
            </w:r>
          </w:p>
        </w:tc>
        <w:tc>
          <w:tcPr>
            <w:tcW w:w="883" w:type="dxa"/>
          </w:tcPr>
          <w:p w14:paraId="40F87248" w14:textId="2E00F61A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795" w:type="dxa"/>
          </w:tcPr>
          <w:p w14:paraId="16451AD0" w14:textId="44BFC788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74224B31" w14:textId="7EDE3419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14:paraId="62AB8864" w14:textId="60CCE253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Ret</w:t>
            </w:r>
          </w:p>
        </w:tc>
        <w:tc>
          <w:tcPr>
            <w:tcW w:w="3579" w:type="dxa"/>
          </w:tcPr>
          <w:p w14:paraId="699C4C40" w14:textId="5AC04C94" w:rsidR="00F40A03" w:rsidRPr="00633A18" w:rsidRDefault="00F40A03" w:rsidP="00F40A03">
            <w:pPr>
              <w:pStyle w:val="TableParagraph"/>
              <w:spacing w:before="120" w:line="240" w:lineRule="atLeast"/>
              <w:ind w:left="221" w:right="181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Disiplin cezası almadığını gösterir belge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eksik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F40A03" w:rsidRPr="00633A18" w14:paraId="4C8E34E4" w14:textId="77777777" w:rsidTr="000474FF">
        <w:trPr>
          <w:trHeight w:val="495"/>
        </w:trPr>
        <w:tc>
          <w:tcPr>
            <w:tcW w:w="631" w:type="dxa"/>
          </w:tcPr>
          <w:p w14:paraId="60B48F8F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D41D96" w14:textId="3E22664D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16" w:type="dxa"/>
          </w:tcPr>
          <w:p w14:paraId="6A7FEBDD" w14:textId="0C35BE6E" w:rsidR="00F40A03" w:rsidRPr="00633A18" w:rsidRDefault="00DC0C5F" w:rsidP="00F40A03">
            <w:pPr>
              <w:pStyle w:val="TableParagraph"/>
              <w:spacing w:before="120"/>
              <w:ind w:right="7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B*** Y***</w:t>
            </w:r>
          </w:p>
        </w:tc>
        <w:tc>
          <w:tcPr>
            <w:tcW w:w="1253" w:type="dxa"/>
          </w:tcPr>
          <w:p w14:paraId="48887E76" w14:textId="478ECA43" w:rsidR="00F40A03" w:rsidRPr="00633A18" w:rsidRDefault="00F40A03" w:rsidP="00F40A03">
            <w:pPr>
              <w:pStyle w:val="TableParagraph"/>
              <w:spacing w:before="122"/>
              <w:ind w:left="145" w:right="108" w:firstLine="2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Manisa Celal Bayar Üniversitesi</w:t>
            </w:r>
          </w:p>
        </w:tc>
        <w:tc>
          <w:tcPr>
            <w:tcW w:w="1484" w:type="dxa"/>
          </w:tcPr>
          <w:p w14:paraId="37685467" w14:textId="2372C120" w:rsidR="00F40A03" w:rsidRPr="00633A18" w:rsidRDefault="00F40A03" w:rsidP="00F40A03">
            <w:pPr>
              <w:pStyle w:val="TableParagraph"/>
              <w:spacing w:line="240" w:lineRule="atLeast"/>
              <w:ind w:left="329" w:right="303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İktisadi ve İdari</w:t>
            </w:r>
            <w:r w:rsidRPr="00633A18">
              <w:rPr>
                <w:rFonts w:ascii="Times New Roman" w:hAnsi="Times New Roman" w:cs="Times New Roman"/>
                <w:bCs/>
                <w:spacing w:val="-44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Bilimler</w:t>
            </w:r>
            <w:r w:rsidRPr="00633A18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Fakültesi</w:t>
            </w:r>
          </w:p>
        </w:tc>
        <w:tc>
          <w:tcPr>
            <w:tcW w:w="1539" w:type="dxa"/>
          </w:tcPr>
          <w:p w14:paraId="0A391CFF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87ABD99" w14:textId="185183C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Maliye</w:t>
            </w:r>
          </w:p>
        </w:tc>
        <w:tc>
          <w:tcPr>
            <w:tcW w:w="1386" w:type="dxa"/>
          </w:tcPr>
          <w:p w14:paraId="57C869AD" w14:textId="434876A9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268,59664</w:t>
            </w:r>
          </w:p>
        </w:tc>
        <w:tc>
          <w:tcPr>
            <w:tcW w:w="883" w:type="dxa"/>
          </w:tcPr>
          <w:p w14:paraId="3E8AFC8C" w14:textId="33A840EC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795" w:type="dxa"/>
          </w:tcPr>
          <w:p w14:paraId="75075382" w14:textId="000DAD42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351B9B76" w14:textId="16DCDC30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14:paraId="7F27D3A8" w14:textId="2F13820A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Ret</w:t>
            </w:r>
          </w:p>
        </w:tc>
        <w:tc>
          <w:tcPr>
            <w:tcW w:w="3579" w:type="dxa"/>
          </w:tcPr>
          <w:p w14:paraId="35EFD369" w14:textId="1ACAD745" w:rsidR="00F40A03" w:rsidRPr="00633A18" w:rsidRDefault="00F40A03" w:rsidP="00F40A03">
            <w:pPr>
              <w:pStyle w:val="TableParagraph"/>
              <w:spacing w:before="120" w:line="240" w:lineRule="atLeast"/>
              <w:ind w:left="221" w:right="181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Disiplin cezası almadığını gösterir belge resmi onaylı değil.</w:t>
            </w:r>
          </w:p>
        </w:tc>
      </w:tr>
      <w:tr w:rsidR="00F40A03" w:rsidRPr="00633A18" w14:paraId="722263B7" w14:textId="77777777" w:rsidTr="000474FF">
        <w:trPr>
          <w:trHeight w:val="495"/>
        </w:trPr>
        <w:tc>
          <w:tcPr>
            <w:tcW w:w="631" w:type="dxa"/>
          </w:tcPr>
          <w:p w14:paraId="6CB59A5F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33D7AC" w14:textId="597770D4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16" w:type="dxa"/>
          </w:tcPr>
          <w:p w14:paraId="51E593FC" w14:textId="509CFD67" w:rsidR="00F40A03" w:rsidRPr="00633A18" w:rsidRDefault="00DC0C5F" w:rsidP="00F40A03">
            <w:pPr>
              <w:pStyle w:val="TableParagraph"/>
              <w:spacing w:before="120"/>
              <w:ind w:right="7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H*** Ş***</w:t>
            </w:r>
          </w:p>
        </w:tc>
        <w:tc>
          <w:tcPr>
            <w:tcW w:w="1253" w:type="dxa"/>
          </w:tcPr>
          <w:p w14:paraId="6F6B14B8" w14:textId="5DB2EF9C" w:rsidR="00F40A03" w:rsidRPr="00633A18" w:rsidRDefault="00F40A03" w:rsidP="00F40A03">
            <w:pPr>
              <w:pStyle w:val="TableParagraph"/>
              <w:spacing w:before="122"/>
              <w:ind w:left="145" w:right="108" w:firstLine="2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İstanbul Atlas Üniversitesi</w:t>
            </w:r>
          </w:p>
        </w:tc>
        <w:tc>
          <w:tcPr>
            <w:tcW w:w="1484" w:type="dxa"/>
          </w:tcPr>
          <w:p w14:paraId="7A06BF71" w14:textId="5663833D" w:rsidR="00F40A03" w:rsidRPr="00633A18" w:rsidRDefault="00F40A03" w:rsidP="00F40A03">
            <w:pPr>
              <w:pStyle w:val="TableParagraph"/>
              <w:spacing w:line="240" w:lineRule="atLeast"/>
              <w:ind w:left="329" w:right="303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İnsan ve Toplum Bilimleri Fakültesi</w:t>
            </w:r>
          </w:p>
        </w:tc>
        <w:tc>
          <w:tcPr>
            <w:tcW w:w="1539" w:type="dxa"/>
          </w:tcPr>
          <w:p w14:paraId="21B7D239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8A94A2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EB41C4" w14:textId="2408A40F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İşletme</w:t>
            </w:r>
          </w:p>
        </w:tc>
        <w:tc>
          <w:tcPr>
            <w:tcW w:w="1386" w:type="dxa"/>
          </w:tcPr>
          <w:p w14:paraId="2F46F5D0" w14:textId="7E5E5BDB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265,79468</w:t>
            </w:r>
          </w:p>
        </w:tc>
        <w:tc>
          <w:tcPr>
            <w:tcW w:w="883" w:type="dxa"/>
          </w:tcPr>
          <w:p w14:paraId="5050FEE8" w14:textId="58CF7A1F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795" w:type="dxa"/>
          </w:tcPr>
          <w:p w14:paraId="4E4FFC06" w14:textId="27BC7EEA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</w:tc>
        <w:tc>
          <w:tcPr>
            <w:tcW w:w="1312" w:type="dxa"/>
          </w:tcPr>
          <w:p w14:paraId="6D8441AD" w14:textId="5E11FF5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14:paraId="05D87F57" w14:textId="1A70851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Ret</w:t>
            </w:r>
          </w:p>
        </w:tc>
        <w:tc>
          <w:tcPr>
            <w:tcW w:w="3579" w:type="dxa"/>
          </w:tcPr>
          <w:p w14:paraId="5D99D8E3" w14:textId="14E26A2A" w:rsidR="00F40A03" w:rsidRPr="00633A18" w:rsidRDefault="00F40A03" w:rsidP="00F40A03">
            <w:pPr>
              <w:pStyle w:val="TableParagraph"/>
              <w:spacing w:before="120" w:line="240" w:lineRule="atLeast"/>
              <w:ind w:left="221" w:right="181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Disiplin cezası almadığını gösterir belge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eksik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F40A03" w:rsidRPr="00633A18" w14:paraId="23DDB28F" w14:textId="77777777" w:rsidTr="000474FF">
        <w:trPr>
          <w:trHeight w:val="495"/>
        </w:trPr>
        <w:tc>
          <w:tcPr>
            <w:tcW w:w="631" w:type="dxa"/>
          </w:tcPr>
          <w:p w14:paraId="4CC3B4C4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A98E2A6" w14:textId="18FCFA53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16" w:type="dxa"/>
          </w:tcPr>
          <w:p w14:paraId="263BC3BC" w14:textId="269942C2" w:rsidR="00F40A03" w:rsidRPr="00633A18" w:rsidRDefault="00DC0C5F" w:rsidP="00F40A03">
            <w:pPr>
              <w:pStyle w:val="TableParagraph"/>
              <w:spacing w:before="120"/>
              <w:ind w:right="7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M*** Y***</w:t>
            </w:r>
          </w:p>
        </w:tc>
        <w:tc>
          <w:tcPr>
            <w:tcW w:w="1253" w:type="dxa"/>
          </w:tcPr>
          <w:p w14:paraId="5DD0DD6F" w14:textId="61FC3EF3" w:rsidR="00F40A03" w:rsidRPr="00633A18" w:rsidRDefault="00F40A03" w:rsidP="00F40A03">
            <w:pPr>
              <w:pStyle w:val="TableParagraph"/>
              <w:spacing w:before="122"/>
              <w:ind w:left="145" w:right="108" w:firstLine="2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Manisa Celal Bayar Üniversitesi</w:t>
            </w:r>
          </w:p>
        </w:tc>
        <w:tc>
          <w:tcPr>
            <w:tcW w:w="1484" w:type="dxa"/>
          </w:tcPr>
          <w:p w14:paraId="30CBD8DF" w14:textId="55E32DAC" w:rsidR="00F40A03" w:rsidRPr="00633A18" w:rsidRDefault="00F40A03" w:rsidP="00F40A03">
            <w:pPr>
              <w:pStyle w:val="TableParagraph"/>
              <w:spacing w:line="240" w:lineRule="atLeast"/>
              <w:ind w:left="329" w:right="303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İktisadi ve İdari</w:t>
            </w:r>
            <w:r w:rsidRPr="00633A18">
              <w:rPr>
                <w:rFonts w:ascii="Times New Roman" w:hAnsi="Times New Roman" w:cs="Times New Roman"/>
                <w:bCs/>
                <w:spacing w:val="-44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Bilimler</w:t>
            </w:r>
            <w:r w:rsidRPr="00633A18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Fakültesi</w:t>
            </w:r>
          </w:p>
        </w:tc>
        <w:tc>
          <w:tcPr>
            <w:tcW w:w="1539" w:type="dxa"/>
          </w:tcPr>
          <w:p w14:paraId="725E2805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4BABEB" w14:textId="31750C1B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Çalışma Ekonomisi ve Endüstri İlişkileri</w:t>
            </w:r>
          </w:p>
        </w:tc>
        <w:tc>
          <w:tcPr>
            <w:tcW w:w="1386" w:type="dxa"/>
          </w:tcPr>
          <w:p w14:paraId="4D0F2618" w14:textId="6EBE9E0F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250,10233</w:t>
            </w:r>
          </w:p>
        </w:tc>
        <w:tc>
          <w:tcPr>
            <w:tcW w:w="883" w:type="dxa"/>
          </w:tcPr>
          <w:p w14:paraId="59354ABF" w14:textId="2A8CCFAE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795" w:type="dxa"/>
          </w:tcPr>
          <w:p w14:paraId="06119E12" w14:textId="77777777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YKS-EA</w:t>
            </w:r>
          </w:p>
          <w:p w14:paraId="6C816E08" w14:textId="055DAADC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2" w:type="dxa"/>
          </w:tcPr>
          <w:p w14:paraId="3C671148" w14:textId="4913820F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14:paraId="590ED20B" w14:textId="69AE7375" w:rsidR="00F40A03" w:rsidRPr="00633A18" w:rsidRDefault="00F40A03" w:rsidP="00F40A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18">
              <w:rPr>
                <w:rFonts w:ascii="Times New Roman" w:hAnsi="Times New Roman" w:cs="Times New Roman"/>
                <w:b/>
                <w:sz w:val="16"/>
                <w:szCs w:val="16"/>
              </w:rPr>
              <w:t>Ret</w:t>
            </w:r>
          </w:p>
        </w:tc>
        <w:tc>
          <w:tcPr>
            <w:tcW w:w="3579" w:type="dxa"/>
          </w:tcPr>
          <w:p w14:paraId="289CD680" w14:textId="6A4595E0" w:rsidR="00F40A03" w:rsidRPr="00633A18" w:rsidRDefault="00F40A03" w:rsidP="00F40A03">
            <w:pPr>
              <w:pStyle w:val="TableParagraph"/>
              <w:spacing w:before="120" w:line="240" w:lineRule="atLeast"/>
              <w:ind w:left="221" w:right="181" w:hanging="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Merkezi yerleştirme puanı</w:t>
            </w:r>
            <w:r w:rsidRPr="00633A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koşulunu sağlamıyor.</w:t>
            </w:r>
          </w:p>
        </w:tc>
      </w:tr>
    </w:tbl>
    <w:p w14:paraId="7602CFC8" w14:textId="77777777" w:rsidR="00B91EFA" w:rsidRPr="00633A18" w:rsidRDefault="004E25F5" w:rsidP="00B91EFA">
      <w:pPr>
        <w:pStyle w:val="GvdeMetni"/>
        <w:ind w:left="195" w:right="3864"/>
        <w:jc w:val="center"/>
        <w:rPr>
          <w:rFonts w:ascii="Times New Roman" w:hAnsi="Times New Roman" w:cs="Times New Roman"/>
          <w:bCs/>
          <w:sz w:val="15"/>
          <w:szCs w:val="15"/>
        </w:rPr>
      </w:pPr>
      <w:r w:rsidRPr="00633A18">
        <w:rPr>
          <w:rFonts w:ascii="Times New Roman" w:hAnsi="Times New Roman" w:cs="Times New Roman"/>
          <w:bCs/>
          <w:sz w:val="15"/>
          <w:szCs w:val="15"/>
        </w:rPr>
        <w:t>* YÖK Güz ve Bahar Dönemi Ek Madde-1 Uygulama İlkeleri ve Yalova Üniversitesi Kurum İçi ve Kurumlar Arası Yatay Geçiş Esaslarına İlişkin Yönergenin</w:t>
      </w:r>
      <w:r w:rsidR="00420CB9" w:rsidRPr="00633A18">
        <w:rPr>
          <w:rFonts w:ascii="Times New Roman" w:hAnsi="Times New Roman" w:cs="Times New Roman"/>
          <w:bCs/>
          <w:spacing w:val="-43"/>
          <w:sz w:val="15"/>
          <w:szCs w:val="15"/>
        </w:rPr>
        <w:t xml:space="preserve"> </w:t>
      </w:r>
      <w:r w:rsidRPr="00633A18">
        <w:rPr>
          <w:rFonts w:ascii="Times New Roman" w:hAnsi="Times New Roman" w:cs="Times New Roman"/>
          <w:bCs/>
          <w:sz w:val="15"/>
          <w:szCs w:val="15"/>
        </w:rPr>
        <w:t>ilgili</w:t>
      </w:r>
      <w:r w:rsidRPr="00633A18">
        <w:rPr>
          <w:rFonts w:ascii="Times New Roman" w:hAnsi="Times New Roman" w:cs="Times New Roman"/>
          <w:bCs/>
          <w:spacing w:val="-2"/>
          <w:sz w:val="15"/>
          <w:szCs w:val="15"/>
        </w:rPr>
        <w:t xml:space="preserve"> </w:t>
      </w:r>
      <w:r w:rsidRPr="00633A18">
        <w:rPr>
          <w:rFonts w:ascii="Times New Roman" w:hAnsi="Times New Roman" w:cs="Times New Roman"/>
          <w:bCs/>
          <w:sz w:val="15"/>
          <w:szCs w:val="15"/>
        </w:rPr>
        <w:t>maddeleri</w:t>
      </w:r>
      <w:r w:rsidRPr="00633A18">
        <w:rPr>
          <w:rFonts w:ascii="Times New Roman" w:hAnsi="Times New Roman" w:cs="Times New Roman"/>
          <w:bCs/>
          <w:spacing w:val="-1"/>
          <w:sz w:val="15"/>
          <w:szCs w:val="15"/>
        </w:rPr>
        <w:t xml:space="preserve"> </w:t>
      </w:r>
      <w:r w:rsidRPr="00633A18">
        <w:rPr>
          <w:rFonts w:ascii="Times New Roman" w:hAnsi="Times New Roman" w:cs="Times New Roman"/>
          <w:bCs/>
          <w:sz w:val="15"/>
          <w:szCs w:val="15"/>
        </w:rPr>
        <w:t>gereğince.</w:t>
      </w:r>
    </w:p>
    <w:p w14:paraId="5E143411" w14:textId="77777777" w:rsidR="00F40A03" w:rsidRDefault="00F40A03" w:rsidP="00B91EFA">
      <w:pPr>
        <w:pStyle w:val="GvdeMetni"/>
        <w:ind w:left="195" w:right="3864"/>
        <w:jc w:val="center"/>
        <w:rPr>
          <w:rFonts w:ascii="Times New Roman" w:hAnsi="Times New Roman" w:cs="Times New Roman"/>
          <w:bCs/>
          <w:sz w:val="15"/>
          <w:szCs w:val="15"/>
        </w:rPr>
      </w:pPr>
    </w:p>
    <w:p w14:paraId="1CD8F6E4" w14:textId="549F94F0" w:rsidR="000A7A96" w:rsidRDefault="000A7A96" w:rsidP="000474FF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b w:val="0"/>
          <w:sz w:val="15"/>
          <w:szCs w:val="15"/>
        </w:rPr>
      </w:pPr>
    </w:p>
    <w:p w14:paraId="0C970833" w14:textId="77777777" w:rsidR="00EA2E06" w:rsidRDefault="00EA2E06" w:rsidP="000474FF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b w:val="0"/>
          <w:sz w:val="15"/>
          <w:szCs w:val="15"/>
        </w:rPr>
      </w:pPr>
    </w:p>
    <w:p w14:paraId="4FE79017" w14:textId="77777777" w:rsidR="00EA2E06" w:rsidRDefault="00EA2E06" w:rsidP="000474FF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b w:val="0"/>
          <w:sz w:val="15"/>
          <w:szCs w:val="15"/>
        </w:rPr>
      </w:pPr>
    </w:p>
    <w:p w14:paraId="7D39FDE7" w14:textId="77777777" w:rsidR="00EA2E06" w:rsidRDefault="00EA2E06" w:rsidP="000474FF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b w:val="0"/>
          <w:sz w:val="15"/>
          <w:szCs w:val="15"/>
        </w:rPr>
      </w:pPr>
    </w:p>
    <w:p w14:paraId="707360F2" w14:textId="77777777" w:rsidR="00EA2E06" w:rsidRDefault="00EA2E06" w:rsidP="000474FF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b w:val="0"/>
          <w:sz w:val="15"/>
          <w:szCs w:val="15"/>
        </w:rPr>
      </w:pPr>
    </w:p>
    <w:p w14:paraId="603E35FE" w14:textId="77777777" w:rsidR="00EA2E06" w:rsidRDefault="00EA2E06" w:rsidP="000474FF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b w:val="0"/>
          <w:sz w:val="15"/>
          <w:szCs w:val="15"/>
        </w:rPr>
      </w:pPr>
    </w:p>
    <w:p w14:paraId="5F95FD2F" w14:textId="77777777" w:rsidR="00EA2E06" w:rsidRPr="00EA2E06" w:rsidRDefault="00EA2E06" w:rsidP="00EA2E06">
      <w:pPr>
        <w:pStyle w:val="KonuBal"/>
        <w:tabs>
          <w:tab w:val="left" w:pos="5241"/>
          <w:tab w:val="left" w:pos="9913"/>
        </w:tabs>
        <w:rPr>
          <w:rFonts w:ascii="Times New Roman" w:hAnsi="Times New Roman" w:cs="Times New Roman"/>
          <w:sz w:val="15"/>
          <w:szCs w:val="15"/>
        </w:rPr>
      </w:pPr>
      <w:r w:rsidRPr="00EA2E06">
        <w:rPr>
          <w:rFonts w:ascii="Times New Roman" w:hAnsi="Times New Roman" w:cs="Times New Roman"/>
          <w:sz w:val="15"/>
          <w:szCs w:val="15"/>
        </w:rPr>
        <w:lastRenderedPageBreak/>
        <w:t>İktisat Bölümü 2024-2025 EĞİTİM ÖĞRETİM YILI GÜZ DÖNEMİ GENEL NOT ORTALAMASI İLE YATAY GEÇİŞ BAŞVURULARI DEĞERLENDİRME SONUÇLARI</w:t>
      </w:r>
    </w:p>
    <w:p w14:paraId="181EE60B" w14:textId="77777777" w:rsidR="00EA2E06" w:rsidRPr="00EA2E06" w:rsidRDefault="00EA2E06" w:rsidP="00EA2E06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W w:w="1629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722"/>
        <w:gridCol w:w="2410"/>
        <w:gridCol w:w="1417"/>
        <w:gridCol w:w="1418"/>
        <w:gridCol w:w="1276"/>
        <w:gridCol w:w="1408"/>
        <w:gridCol w:w="6075"/>
      </w:tblGrid>
      <w:tr w:rsidR="00EA2E06" w:rsidRPr="00EA2E06" w14:paraId="2EE55580" w14:textId="77777777" w:rsidTr="00EA2E06">
        <w:trPr>
          <w:trHeight w:val="282"/>
        </w:trPr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BF209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2C64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KAYITLI OLDUĞU</w:t>
            </w:r>
          </w:p>
        </w:tc>
        <w:tc>
          <w:tcPr>
            <w:tcW w:w="87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80F28A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EA2E06" w:rsidRPr="00EA2E06" w14:paraId="6F220563" w14:textId="77777777" w:rsidTr="00EA2E06">
        <w:trPr>
          <w:trHeight w:val="2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E046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SIRA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AFED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-85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AD-SOYAD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F06A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33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ÜNİVERSİTE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D9C3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FAKÜLTE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0413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BÖLÜM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3F05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Yatay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Geçiş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Puanı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</w:p>
          <w:p w14:paraId="732F6EDE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(%60 GANO+%40 YKS)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227F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BAŞVURU SONUCU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590C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AÇIKLAMA*</w:t>
            </w:r>
          </w:p>
        </w:tc>
      </w:tr>
      <w:tr w:rsidR="00EA2E06" w:rsidRPr="00EA2E06" w14:paraId="524DD02F" w14:textId="77777777" w:rsidTr="00EA2E06">
        <w:trPr>
          <w:trHeight w:val="5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939D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B033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-8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E*** D***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56EA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33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İstanbul Kent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Üniversitesi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264D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İ.İ.B.F.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22E6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hanging="55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İşletme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C3F9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142.9984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EE8F2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Ret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5C4F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 M6/14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M11/8-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Diller Bölümünün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yapacağı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yeterlilik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sınavında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başarılı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olmalı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da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ulusal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veya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uluslararası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geçerliliği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sınavlarından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Diller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Bölüm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Başkanlığı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tarafından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belirlenmiş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muadili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puan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almış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olması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başvuru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sırasında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belgelemesi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şarttır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</w:p>
          <w:p w14:paraId="4E313F14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ÖSYM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Yerleşme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Belgesi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teslim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edilmeli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</w:p>
        </w:tc>
      </w:tr>
      <w:tr w:rsidR="00EA2E06" w:rsidRPr="00EA2E06" w14:paraId="258BCD4D" w14:textId="77777777" w:rsidTr="00EA2E06">
        <w:trPr>
          <w:trHeight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86D3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07C6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-8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M*** A*** Ç***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BF677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33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Hitit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Üniversitesi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34A2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İ.İ.B.F.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F901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hanging="55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İktisat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6025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142.1208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61E6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Ret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BB7F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 M6/14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M11/8-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Diller Bölümünün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yapacağı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yeterlilik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sınavında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başarılı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olmalı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da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ulusal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veya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uluslararası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geçerliliği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sınavlarından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Diller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Bölüm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Başkanlığı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tarafından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belirlenmiş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muadili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puan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almış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olması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başvuru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sırasında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belgelemesi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şarttır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</w:p>
          <w:p w14:paraId="42E9FC96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ÖSYM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Yerleşme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Belgesi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teslim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edilmeli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</w:p>
        </w:tc>
      </w:tr>
      <w:tr w:rsidR="00EA2E06" w:rsidRPr="00EA2E06" w14:paraId="576DCB7C" w14:textId="77777777" w:rsidTr="00EA2E06">
        <w:trPr>
          <w:trHeight w:val="5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CF65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6062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-8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A*** K***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71D4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33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Hitit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Üniversitesi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5D73D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İ.İ.B.F.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1781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hanging="55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İktisat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6943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140.9376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3E810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Ret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A82ED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M6/14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M11/8-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Diller Bölümünün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yapacağı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yeterlilik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sınavında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başarılı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olmalı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da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ulusal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veya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uluslararası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geçerliliği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sınavlarından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Diller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Bölüm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Başkanlığı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tarafından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belirlenmiş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muadili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puan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almış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olması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başvuru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sırasında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belgelemesi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şarttır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</w:p>
        </w:tc>
      </w:tr>
      <w:tr w:rsidR="00EA2E06" w:rsidRPr="00EA2E06" w14:paraId="533A7D48" w14:textId="77777777" w:rsidTr="00EA2E06">
        <w:trPr>
          <w:trHeight w:val="5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4AF6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7CF5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-8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O*** K***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A8AE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33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İstanbul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Topkapı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Üniversitesi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07B5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İ.İ.B.F.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8532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hanging="55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Ekonomi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8BDC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138.5008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2F57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Ret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1432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M6/14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M11/8-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Diller Bölümünün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yapacağı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yeterlilik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sınavında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başarılı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olmalı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da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ulusal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veya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uluslararası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geçerliliği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sınavlarından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Yabancı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Diller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Bölüm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Başkanlığı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tarafından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belirlenmiş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muadili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puan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almış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olması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başvuru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sırasında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belgelemesi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şarttır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</w:p>
        </w:tc>
      </w:tr>
      <w:tr w:rsidR="00EA2E06" w:rsidRPr="00EA2E06" w14:paraId="1E229E40" w14:textId="77777777" w:rsidTr="00EA2E06">
        <w:trPr>
          <w:trHeight w:val="5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1910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2F7D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-8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D*** K***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9C7D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33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Giresun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Üniversitesi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253A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İ.İ.B.F.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F64A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hanging="55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İktisat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5505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147.7824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5604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Ret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AFF2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Disiplin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cezası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almadığına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dair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yüklenen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güncel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tarihli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değil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</w:p>
        </w:tc>
      </w:tr>
      <w:tr w:rsidR="00EA2E06" w:rsidRPr="00EA2E06" w14:paraId="3DB21C8E" w14:textId="77777777" w:rsidTr="00EA2E06">
        <w:trPr>
          <w:trHeight w:val="5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ADBB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A66A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-8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B*** V***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154A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33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Bozok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Üniversitesi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771F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İ.İ.B.F.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C5CB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hanging="55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İktisat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B4F2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137.9296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643B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28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Ret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0DBD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Transkript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belgesi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onaylı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değil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</w:t>
            </w:r>
          </w:p>
          <w:p w14:paraId="06F9F17E" w14:textId="77777777" w:rsidR="00EA2E06" w:rsidRPr="00EA2E06" w:rsidRDefault="00EA2E06" w:rsidP="00EA2E06">
            <w:pPr>
              <w:pStyle w:val="KonuBal"/>
              <w:tabs>
                <w:tab w:val="left" w:pos="5241"/>
                <w:tab w:val="left" w:pos="9913"/>
              </w:tabs>
              <w:ind w:left="476" w:hanging="425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-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Öğrenci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belgesi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eksik</w:t>
            </w:r>
            <w:proofErr w:type="spellEnd"/>
            <w:r w:rsidRPr="00EA2E0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</w:p>
        </w:tc>
      </w:tr>
    </w:tbl>
    <w:p w14:paraId="74FE4CBF" w14:textId="77777777" w:rsidR="00EA2E06" w:rsidRPr="00EA2E06" w:rsidRDefault="00EA2E06" w:rsidP="00EA2E06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sz w:val="15"/>
          <w:szCs w:val="15"/>
        </w:rPr>
      </w:pPr>
      <w:r w:rsidRPr="00EA2E06">
        <w:rPr>
          <w:rFonts w:ascii="Times New Roman" w:hAnsi="Times New Roman" w:cs="Times New Roman"/>
          <w:sz w:val="15"/>
          <w:szCs w:val="15"/>
        </w:rPr>
        <w:t>* Yalova Üniversitesi Kurum İçi ve Kurumlar Arası Yatay Geçiş Esaslarına İlişkin Yönergenin ilgili maddeleri gereğince.</w:t>
      </w:r>
    </w:p>
    <w:p w14:paraId="5AD3416F" w14:textId="77777777" w:rsidR="00EA2E06" w:rsidRPr="00EA2E06" w:rsidRDefault="00EA2E06" w:rsidP="00EA2E06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sz w:val="15"/>
          <w:szCs w:val="15"/>
        </w:rPr>
      </w:pPr>
      <w:r w:rsidRPr="00EA2E06">
        <w:rPr>
          <w:rFonts w:ascii="Times New Roman" w:hAnsi="Times New Roman" w:cs="Times New Roman"/>
          <w:sz w:val="15"/>
          <w:szCs w:val="15"/>
        </w:rPr>
        <w:t xml:space="preserve">                         </w:t>
      </w:r>
    </w:p>
    <w:p w14:paraId="75821783" w14:textId="77777777" w:rsidR="00EA2E06" w:rsidRPr="00EA2E06" w:rsidRDefault="00EA2E06" w:rsidP="00EA2E06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sz w:val="15"/>
          <w:szCs w:val="15"/>
        </w:rPr>
      </w:pPr>
      <w:r w:rsidRPr="00EA2E06">
        <w:rPr>
          <w:rFonts w:ascii="Times New Roman" w:hAnsi="Times New Roman" w:cs="Times New Roman"/>
          <w:sz w:val="15"/>
          <w:szCs w:val="15"/>
        </w:rPr>
        <w:t xml:space="preserve">                                      </w:t>
      </w:r>
    </w:p>
    <w:p w14:paraId="15DFD6B7" w14:textId="77777777" w:rsidR="00EA2E06" w:rsidRPr="00F40A03" w:rsidRDefault="00EA2E06" w:rsidP="000474FF">
      <w:pPr>
        <w:pStyle w:val="KonuBal"/>
        <w:tabs>
          <w:tab w:val="left" w:pos="5241"/>
          <w:tab w:val="left" w:pos="9913"/>
        </w:tabs>
        <w:jc w:val="center"/>
        <w:rPr>
          <w:rFonts w:ascii="Times New Roman" w:hAnsi="Times New Roman" w:cs="Times New Roman"/>
          <w:b w:val="0"/>
          <w:sz w:val="15"/>
          <w:szCs w:val="15"/>
        </w:rPr>
      </w:pPr>
    </w:p>
    <w:sectPr w:rsidR="00EA2E06" w:rsidRPr="00F40A03">
      <w:type w:val="continuous"/>
      <w:pgSz w:w="16840" w:h="11910" w:orient="landscape"/>
      <w:pgMar w:top="220" w:right="44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5B"/>
    <w:rsid w:val="000474FF"/>
    <w:rsid w:val="000A7A96"/>
    <w:rsid w:val="000D15AB"/>
    <w:rsid w:val="00186D25"/>
    <w:rsid w:val="00420CB9"/>
    <w:rsid w:val="00487A6A"/>
    <w:rsid w:val="004E25F5"/>
    <w:rsid w:val="00633A18"/>
    <w:rsid w:val="00683F1D"/>
    <w:rsid w:val="007373EF"/>
    <w:rsid w:val="00785813"/>
    <w:rsid w:val="00787A29"/>
    <w:rsid w:val="007963D1"/>
    <w:rsid w:val="00827BD6"/>
    <w:rsid w:val="008351AF"/>
    <w:rsid w:val="0088486D"/>
    <w:rsid w:val="008A2806"/>
    <w:rsid w:val="00910D01"/>
    <w:rsid w:val="00994301"/>
    <w:rsid w:val="009D2DB6"/>
    <w:rsid w:val="00A11FC5"/>
    <w:rsid w:val="00A45831"/>
    <w:rsid w:val="00A7430A"/>
    <w:rsid w:val="00AC101D"/>
    <w:rsid w:val="00AD11E6"/>
    <w:rsid w:val="00B24965"/>
    <w:rsid w:val="00B544B6"/>
    <w:rsid w:val="00B91EFA"/>
    <w:rsid w:val="00BA4628"/>
    <w:rsid w:val="00CA6EF5"/>
    <w:rsid w:val="00CB59A1"/>
    <w:rsid w:val="00CE225F"/>
    <w:rsid w:val="00D16418"/>
    <w:rsid w:val="00D77510"/>
    <w:rsid w:val="00D9590C"/>
    <w:rsid w:val="00DC0C5F"/>
    <w:rsid w:val="00DD031C"/>
    <w:rsid w:val="00E05D5B"/>
    <w:rsid w:val="00E16EBB"/>
    <w:rsid w:val="00E3634A"/>
    <w:rsid w:val="00E538DB"/>
    <w:rsid w:val="00EA2E06"/>
    <w:rsid w:val="00EE66A1"/>
    <w:rsid w:val="00F40A03"/>
    <w:rsid w:val="00F718A9"/>
    <w:rsid w:val="00F92611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DAE7"/>
  <w15:docId w15:val="{6FA4B340-51E4-49CE-AAFD-3311F32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52"/>
      <w:ind w:left="55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AVUNDUK</dc:creator>
  <cp:lastModifiedBy>murat.yilmaz@yalova.edu.tr</cp:lastModifiedBy>
  <cp:revision>11</cp:revision>
  <cp:lastPrinted>2024-08-28T22:44:00Z</cp:lastPrinted>
  <dcterms:created xsi:type="dcterms:W3CDTF">2024-08-28T22:44:00Z</dcterms:created>
  <dcterms:modified xsi:type="dcterms:W3CDTF">2024-09-02T11:41:00Z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