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3145"/>
        <w:tblW w:w="16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721"/>
        <w:gridCol w:w="870"/>
        <w:gridCol w:w="1502"/>
        <w:gridCol w:w="2130"/>
        <w:gridCol w:w="837"/>
        <w:gridCol w:w="1350"/>
        <w:gridCol w:w="1856"/>
        <w:gridCol w:w="941"/>
        <w:gridCol w:w="1126"/>
        <w:gridCol w:w="3203"/>
      </w:tblGrid>
      <w:tr w:rsidR="00D31BB5" w:rsidRPr="00D31BB5" w14:paraId="66DEFF5D" w14:textId="77777777" w:rsidTr="00FC4321">
        <w:trPr>
          <w:trHeight w:val="299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B1714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14B8E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C7900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FADCD9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KAYITLI OLDUĞU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76799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E084F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1B395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3691F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485D5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D31BB5" w:rsidRPr="00D31BB5" w14:paraId="5BBDBA51" w14:textId="77777777" w:rsidTr="00FC4321">
        <w:trPr>
          <w:trHeight w:val="91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F77B77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SIRA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482E31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TCKN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0DCDA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AD-SOYAD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C562E0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ÜNİVERSİTE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6EF061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FAKÜLTE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08C49C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6B4274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BAŞVURULAN SINIF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E1354E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YATAY GEÇİŞ PUANI</w:t>
            </w: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(GNO %60 + YKS Puanı %40)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C6DC7C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BAŞVURU SONUCU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055125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ASİL/YEDEK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06D8F4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AÇIKLAMALAR*</w:t>
            </w:r>
          </w:p>
        </w:tc>
      </w:tr>
      <w:tr w:rsidR="00D31BB5" w:rsidRPr="00D31BB5" w14:paraId="1CE9618C" w14:textId="77777777" w:rsidTr="00B84302">
        <w:trPr>
          <w:trHeight w:val="29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9FAE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900F" w14:textId="1C3B9170" w:rsidR="00D31BB5" w:rsidRPr="00D31BB5" w:rsidRDefault="00F56F3D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6F3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10*******46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E4B9F" w14:textId="03495E27" w:rsidR="00D31BB5" w:rsidRPr="00D31BB5" w:rsidRDefault="00B4308C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Ze***** ER*****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7C0C4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Adnan Menderes Ü.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B0D46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Siyasal Bilgiler F.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909C0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7E3FE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24791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160.292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2270334F" w14:textId="7D668CD1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28ED" w14:textId="1022A0BD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C7F407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m.11/8 Yabancı dil şartı sağlanma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maktadır</w:t>
            </w: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</w:t>
            </w:r>
          </w:p>
        </w:tc>
      </w:tr>
      <w:tr w:rsidR="00D31BB5" w:rsidRPr="00D31BB5" w14:paraId="0EE62F41" w14:textId="77777777" w:rsidTr="00B84302">
        <w:trPr>
          <w:trHeight w:val="299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09C2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31F68" w14:textId="20879279" w:rsidR="00D31BB5" w:rsidRPr="00D31BB5" w:rsidRDefault="00B4308C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11*******96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C101" w14:textId="1D9DFEC0" w:rsidR="00D31BB5" w:rsidRPr="00D31BB5" w:rsidRDefault="00B4308C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</w:t>
            </w:r>
            <w:proofErr w:type="spellEnd"/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***** ER*****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369A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Kastamonu Ü.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899DE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İktisadi ve İdari Bilimler F.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3D761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7649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8A463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146.745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16E749F3" w14:textId="79A64728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CBCE7" w14:textId="1B7D1FC5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B7CAA6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m.11/8 Yabancı dil şartı sağlanma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maktadır</w:t>
            </w: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</w:t>
            </w:r>
          </w:p>
        </w:tc>
      </w:tr>
      <w:tr w:rsidR="00D31BB5" w:rsidRPr="00D31BB5" w14:paraId="28478C2A" w14:textId="77777777" w:rsidTr="00B84302">
        <w:trPr>
          <w:trHeight w:val="5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8849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C30C8" w14:textId="2859095A" w:rsidR="00D31BB5" w:rsidRPr="00D31BB5" w:rsidRDefault="00B4308C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10*******74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867CE" w14:textId="412234DA" w:rsidR="00D31BB5" w:rsidRPr="00D31BB5" w:rsidRDefault="00B4308C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De***** KA*****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3537C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Karabük Ü.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66315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İktisadi ve İdari Bilimler F.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40ED2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9613C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41790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145.890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5B389DD7" w14:textId="7EF602E9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C3998" w14:textId="2A388962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0A32B1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m.11/8 Yabancı dil şartı sağlanma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maktadır</w:t>
            </w: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</w:t>
            </w:r>
          </w:p>
        </w:tc>
      </w:tr>
      <w:tr w:rsidR="00D31BB5" w:rsidRPr="00D31BB5" w14:paraId="4016373E" w14:textId="77777777" w:rsidTr="00B84302">
        <w:trPr>
          <w:trHeight w:val="299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542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5C230" w14:textId="758E4121" w:rsidR="00D31BB5" w:rsidRPr="00D31BB5" w:rsidRDefault="00B4308C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10*******30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783C7" w14:textId="339D30A2" w:rsidR="00D31BB5" w:rsidRPr="00D31BB5" w:rsidRDefault="00B4308C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Ce***** Bİ*****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490D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Kırklareli Ü.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A56CE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İktisadi ve İdari Bilimler F.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109EF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6DB48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7419C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144.695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29CCB93E" w14:textId="62358A22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B4283" w14:textId="55FB2CA6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635DE7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m.11/8 Yabancı dil şartı sağlanma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maktadır</w:t>
            </w: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</w:t>
            </w:r>
          </w:p>
        </w:tc>
      </w:tr>
      <w:tr w:rsidR="00D31BB5" w:rsidRPr="00D31BB5" w14:paraId="051C9B0F" w14:textId="77777777" w:rsidTr="00B84302">
        <w:trPr>
          <w:trHeight w:val="299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1493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1714" w14:textId="4FDB4308" w:rsidR="00D31BB5" w:rsidRPr="00D31BB5" w:rsidRDefault="00B4308C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10*******86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45A3" w14:textId="54720734" w:rsidR="00D31BB5" w:rsidRPr="00D31BB5" w:rsidRDefault="00B4308C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Ah***** AL*****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634B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Necmettin Erbakan Ü.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80F5B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Siyasal Bilgiler F.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21178" w14:textId="77777777" w:rsidR="00D31BB5" w:rsidRPr="00D31BB5" w:rsidRDefault="00D31BB5" w:rsidP="00D31BB5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4E24A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A0579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140.840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39A0F5EF" w14:textId="35A0F441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798C7" w14:textId="1FECB10D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17D0B06" w14:textId="77777777" w:rsidR="00D31BB5" w:rsidRPr="00D31BB5" w:rsidRDefault="00D31BB5" w:rsidP="00D31B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m.11/8 Yabancı dil şartı sağlanma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maktadır</w:t>
            </w: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</w:t>
            </w:r>
          </w:p>
        </w:tc>
      </w:tr>
      <w:tr w:rsidR="00FC4321" w:rsidRPr="00D31BB5" w14:paraId="008FC392" w14:textId="77777777" w:rsidTr="00B84302">
        <w:trPr>
          <w:trHeight w:val="312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5753291" w14:textId="77777777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C21AD47" w14:textId="61C6DA8C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17*******80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017D5E" w14:textId="64DDDD94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Or</w:t>
            </w:r>
            <w:proofErr w:type="spellEnd"/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***** KA*****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B3373A9" w14:textId="1DBE4717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İstanbul Topkapı Ü.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E9058C" w14:textId="77777777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İktisadi ve İdari Bilimler F.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867597" w14:textId="42D2AEBA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Ekonomi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5A28BA" w14:textId="2C6B1A1C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D93F9D" w14:textId="3482AC26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136.821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186A2DEC" w14:textId="487D0019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707FF1" w14:textId="565103E8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E905C9" w14:textId="77777777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m.11/8 Yabancı dil şartı sağlanma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maktadır</w:t>
            </w: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</w:t>
            </w:r>
          </w:p>
        </w:tc>
      </w:tr>
      <w:tr w:rsidR="00FC4321" w:rsidRPr="00D31BB5" w14:paraId="0A645D9C" w14:textId="77777777" w:rsidTr="00B84302">
        <w:trPr>
          <w:trHeight w:val="312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64E5975" w14:textId="77777777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6CAB7CC" w14:textId="24BB2220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12*******74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F9C75E" w14:textId="0FF1C60E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Öz***** ÇE*****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B4308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623077" w14:textId="22B5146D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Kırklareli Ü.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E9EFCA" w14:textId="77777777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İktisadi, İdari ve Sosyal Bilimler F.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A0F8D2" w14:textId="2D65D4AB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İktisat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763AFF" w14:textId="4EA0DE29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C23702" w14:textId="04C5D4D5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135.302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6DC510A1" w14:textId="186578FF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C1BE693" w14:textId="7D0FC05B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69796F" w14:textId="77777777" w:rsidR="00FC4321" w:rsidRPr="00D31BB5" w:rsidRDefault="00FC4321" w:rsidP="00FC43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m.11/8 Yabancı dil şartı sağlanma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maktadır</w:t>
            </w: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</w:t>
            </w:r>
          </w:p>
        </w:tc>
      </w:tr>
      <w:tr w:rsidR="00FC4321" w:rsidRPr="00D31BB5" w14:paraId="78C97362" w14:textId="77777777" w:rsidTr="00FC4321">
        <w:trPr>
          <w:trHeight w:val="299"/>
        </w:trPr>
        <w:tc>
          <w:tcPr>
            <w:tcW w:w="160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7EBAF" w14:textId="77777777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 Yabancı Dil Zorunlu Hazırlık Sınıfı bulunan İktisat (%30 İngilizce) diploma programı için akademik genel not ortalaması ile kurumlar arası yatay geçişe başvuran ve dil başarı şartını sağlamayan adayların kesin kayıtları yapılmayacaktır.</w:t>
            </w:r>
          </w:p>
        </w:tc>
      </w:tr>
      <w:tr w:rsidR="00FC4321" w:rsidRPr="00D31BB5" w14:paraId="40EACF4F" w14:textId="77777777" w:rsidTr="00FC4321">
        <w:trPr>
          <w:trHeight w:val="299"/>
        </w:trPr>
        <w:tc>
          <w:tcPr>
            <w:tcW w:w="67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C7C7F" w14:textId="77777777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31BB5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 Yalova Üniversitesi Kurum İçi ve Kurumlar Arası Yatay Geçiş Esaslarına İlişkin Yönerge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104C0" w14:textId="77777777" w:rsidR="00FC4321" w:rsidRPr="00D31BB5" w:rsidRDefault="00FC4321" w:rsidP="00FC432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03A2E" w14:textId="77777777" w:rsidR="00FC4321" w:rsidRPr="00D31BB5" w:rsidRDefault="00FC4321" w:rsidP="00FC432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4B714" w14:textId="77777777" w:rsidR="00FC4321" w:rsidRPr="00D31BB5" w:rsidRDefault="00FC4321" w:rsidP="00FC432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2EDD" w14:textId="77777777" w:rsidR="00FC4321" w:rsidRPr="00D31BB5" w:rsidRDefault="00FC4321" w:rsidP="00FC432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2C1C2" w14:textId="77777777" w:rsidR="00FC4321" w:rsidRPr="00D31BB5" w:rsidRDefault="00FC4321" w:rsidP="00FC432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FD07" w14:textId="77777777" w:rsidR="00FC4321" w:rsidRPr="00D31BB5" w:rsidRDefault="00FC4321" w:rsidP="00FC432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68D876FF" w14:textId="535A0661" w:rsidR="00D31BB5" w:rsidRDefault="00D31BB5" w:rsidP="00D31BB5">
      <w:pPr>
        <w:spacing w:before="61"/>
        <w:ind w:left="2650" w:right="2665"/>
        <w:jc w:val="center"/>
        <w:rPr>
          <w:b/>
          <w:sz w:val="20"/>
        </w:rPr>
      </w:pPr>
      <w:r>
        <w:rPr>
          <w:b/>
          <w:sz w:val="20"/>
        </w:rPr>
        <w:t>2025-2026 EĞİTİM ÖĞRETİM YILI GÜZ DÖNEMİ GENEL NOT ORTALAMASI İLE YATAY GEÇİŞ BAŞVURULARI DEĞERLENDİRME SONUÇLARI</w:t>
      </w:r>
    </w:p>
    <w:p w14:paraId="7CF137E0" w14:textId="67D75A66" w:rsidR="00D31BB5" w:rsidRDefault="00D31BB5" w:rsidP="00D31BB5">
      <w:pPr>
        <w:spacing w:line="244" w:lineRule="exact"/>
        <w:rPr>
          <w:b/>
          <w:sz w:val="24"/>
        </w:rPr>
      </w:pPr>
    </w:p>
    <w:p w14:paraId="7E882235" w14:textId="158DC51C" w:rsidR="00D31BB5" w:rsidRDefault="00D31BB5" w:rsidP="00D31BB5">
      <w:r>
        <w:t xml:space="preserve">               </w:t>
      </w:r>
      <w:r>
        <w:rPr>
          <w:noProof/>
        </w:rPr>
        <w:t xml:space="preserve">   </w:t>
      </w:r>
      <w:r>
        <w:rPr>
          <w:noProof/>
        </w:rPr>
        <w:tab/>
        <w:t xml:space="preserve">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D31BB5" w:rsidSect="00D31BB5">
      <w:pgSz w:w="16838" w:h="11906" w:orient="landscape" w:code="9"/>
      <w:pgMar w:top="226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2C6A" w14:textId="77777777" w:rsidR="00D54ED8" w:rsidRDefault="00D54ED8" w:rsidP="00D31BB5">
      <w:pPr>
        <w:spacing w:after="0" w:line="240" w:lineRule="auto"/>
      </w:pPr>
      <w:r>
        <w:separator/>
      </w:r>
    </w:p>
  </w:endnote>
  <w:endnote w:type="continuationSeparator" w:id="0">
    <w:p w14:paraId="47DCDAC2" w14:textId="77777777" w:rsidR="00D54ED8" w:rsidRDefault="00D54ED8" w:rsidP="00D3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D5A12" w14:textId="77777777" w:rsidR="00D54ED8" w:rsidRDefault="00D54ED8" w:rsidP="00D31BB5">
      <w:pPr>
        <w:spacing w:after="0" w:line="240" w:lineRule="auto"/>
      </w:pPr>
      <w:r>
        <w:separator/>
      </w:r>
    </w:p>
  </w:footnote>
  <w:footnote w:type="continuationSeparator" w:id="0">
    <w:p w14:paraId="668B6BD4" w14:textId="77777777" w:rsidR="00D54ED8" w:rsidRDefault="00D54ED8" w:rsidP="00D31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43"/>
    <w:rsid w:val="000E15AF"/>
    <w:rsid w:val="0046466E"/>
    <w:rsid w:val="00476261"/>
    <w:rsid w:val="00510E53"/>
    <w:rsid w:val="00636143"/>
    <w:rsid w:val="007A18C4"/>
    <w:rsid w:val="007B29C7"/>
    <w:rsid w:val="008C3E18"/>
    <w:rsid w:val="009A6F65"/>
    <w:rsid w:val="009B6A69"/>
    <w:rsid w:val="00B4308C"/>
    <w:rsid w:val="00B84302"/>
    <w:rsid w:val="00C4345D"/>
    <w:rsid w:val="00D31BB5"/>
    <w:rsid w:val="00D54ED8"/>
    <w:rsid w:val="00F47645"/>
    <w:rsid w:val="00F56F3D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B30F"/>
  <w15:chartTrackingRefBased/>
  <w15:docId w15:val="{42F58E36-7C13-4D5E-A070-A9D98886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6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6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6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6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6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6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6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6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6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6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6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6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61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61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61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61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61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61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6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6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61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6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61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61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61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61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6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61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6143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D31BB5"/>
    <w:pPr>
      <w:widowControl w:val="0"/>
      <w:autoSpaceDE w:val="0"/>
      <w:autoSpaceDN w:val="0"/>
      <w:spacing w:after="0" w:line="240" w:lineRule="auto"/>
      <w:jc w:val="left"/>
    </w:pPr>
    <w:rPr>
      <w:rFonts w:ascii="Carlito" w:eastAsia="Carlito" w:hAnsi="Carlito" w:cs="Carlito"/>
      <w:kern w:val="0"/>
      <w:sz w:val="20"/>
      <w:szCs w:val="2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D31BB5"/>
    <w:rPr>
      <w:rFonts w:ascii="Carlito" w:eastAsia="Carlito" w:hAnsi="Carlito" w:cs="Carlito"/>
      <w:kern w:val="0"/>
      <w:sz w:val="20"/>
      <w:szCs w:val="2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D3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BB5"/>
  </w:style>
  <w:style w:type="paragraph" w:styleId="AltBilgi">
    <w:name w:val="footer"/>
    <w:basedOn w:val="Normal"/>
    <w:link w:val="AltBilgiChar"/>
    <w:uiPriority w:val="99"/>
    <w:unhideWhenUsed/>
    <w:rsid w:val="00D31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AVUNDUK</dc:creator>
  <cp:keywords/>
  <dc:description/>
  <cp:lastModifiedBy>murat.yilmaz@yalova.edu.tr</cp:lastModifiedBy>
  <cp:revision>11</cp:revision>
  <dcterms:created xsi:type="dcterms:W3CDTF">2025-08-21T09:26:00Z</dcterms:created>
  <dcterms:modified xsi:type="dcterms:W3CDTF">2025-08-22T08:34:00Z</dcterms:modified>
</cp:coreProperties>
</file>