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Yalova Üniversitesi</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İktisadi ve İdari Bilimler Fakültesi</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2026/2027 Eğitim-Öğretim Yılı Güz Yarıyılı</w:t>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Uluslararası İlişkiler Bölümü</w:t>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Yatay Geçiş Sonuçları</w:t>
      </w:r>
    </w:p>
    <w:p w:rsidR="00000000" w:rsidDel="00000000" w:rsidP="00000000" w:rsidRDefault="00000000" w:rsidRPr="00000000" w14:paraId="00000006">
      <w:pPr>
        <w:spacing w:after="120" w:line="240" w:lineRule="auto"/>
        <w:jc w:val="center"/>
        <w:rPr>
          <w:rFonts w:ascii="Times New Roman" w:cs="Times New Roman" w:eastAsia="Times New Roman" w:hAnsi="Times New Roman"/>
          <w:b w:val="1"/>
          <w:bCs w:val="1"/>
          <w:sz w:val="20"/>
          <w:szCs w:val="20"/>
        </w:rPr>
      </w:pPr>
      <w:r w:rsidDel="00000000" w:rsidR="00000000" w:rsidRPr="00000000">
        <w:rPr>
          <w:rtl w:val="0"/>
        </w:rPr>
      </w:r>
    </w:p>
    <w:tbl>
      <w:tblPr>
        <w:tblStyle w:val="Table1"/>
        <w:tblW w:w="560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03"/>
        <w:gridCol w:w="2803"/>
        <w:tblGridChange w:id="0">
          <w:tblGrid>
            <w:gridCol w:w="2803"/>
            <w:gridCol w:w="2803"/>
          </w:tblGrid>
        </w:tblGridChange>
      </w:tblGrid>
      <w:tr>
        <w:trPr>
          <w:cantSplit w:val="0"/>
          <w:trHeight w:val="346" w:hRule="atLeast"/>
          <w:tblHeader w:val="0"/>
        </w:trPr>
        <w:tc>
          <w:tcPr/>
          <w:p w:rsidR="00000000" w:rsidDel="00000000" w:rsidP="00000000" w:rsidRDefault="00000000" w:rsidRPr="00000000" w14:paraId="00000007">
            <w:pPr>
              <w:spacing w:after="120"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Puan Türü EA</w:t>
            </w:r>
          </w:p>
        </w:tc>
        <w:tc>
          <w:tcPr/>
          <w:p w:rsidR="00000000" w:rsidDel="00000000" w:rsidP="00000000" w:rsidRDefault="00000000" w:rsidRPr="00000000" w14:paraId="00000008">
            <w:pPr>
              <w:spacing w:after="120" w:lineRule="auto"/>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sz w:val="18"/>
                <w:szCs w:val="18"/>
                <w:rtl w:val="0"/>
              </w:rPr>
              <w:t xml:space="preserve">Taban Puan 2024 </w:t>
            </w:r>
            <w:r w:rsidDel="00000000" w:rsidR="00000000" w:rsidRPr="00000000">
              <w:rPr>
                <w:rFonts w:ascii="Times New Roman" w:cs="Times New Roman" w:eastAsia="Times New Roman" w:hAnsi="Times New Roman"/>
                <w:b w:val="1"/>
                <w:bCs w:val="1"/>
                <w:sz w:val="18"/>
                <w:szCs w:val="18"/>
                <w:rtl w:val="0"/>
              </w:rPr>
              <w:t xml:space="preserve">-  302,66645</w:t>
            </w:r>
          </w:p>
        </w:tc>
      </w:tr>
      <w:tr>
        <w:trPr>
          <w:cantSplit w:val="0"/>
          <w:trHeight w:val="346" w:hRule="atLeast"/>
          <w:tblHeader w:val="0"/>
        </w:trPr>
        <w:tc>
          <w:tcPr/>
          <w:p w:rsidR="00000000" w:rsidDel="00000000" w:rsidP="00000000" w:rsidRDefault="00000000" w:rsidRPr="00000000" w14:paraId="00000009">
            <w:pPr>
              <w:spacing w:after="120"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Puan Türü EA</w:t>
            </w:r>
          </w:p>
        </w:tc>
        <w:tc>
          <w:tcPr/>
          <w:p w:rsidR="00000000" w:rsidDel="00000000" w:rsidP="00000000" w:rsidRDefault="00000000" w:rsidRPr="00000000" w14:paraId="0000000A">
            <w:pPr>
              <w:spacing w:after="12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Taban Puan 2025 </w:t>
            </w:r>
            <w:r w:rsidDel="00000000" w:rsidR="00000000" w:rsidRPr="00000000">
              <w:rPr>
                <w:rFonts w:ascii="Times New Roman" w:cs="Times New Roman" w:eastAsia="Times New Roman" w:hAnsi="Times New Roman"/>
                <w:b w:val="1"/>
                <w:bCs w:val="1"/>
                <w:sz w:val="18"/>
                <w:szCs w:val="18"/>
                <w:rtl w:val="0"/>
              </w:rPr>
              <w:t xml:space="preserve">-  316,39012</w:t>
            </w:r>
            <w:r w:rsidDel="00000000" w:rsidR="00000000" w:rsidRPr="00000000">
              <w:rPr>
                <w:rtl w:val="0"/>
              </w:rPr>
            </w:r>
          </w:p>
        </w:tc>
      </w:tr>
    </w:tbl>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240" w:line="259" w:lineRule="auto"/>
        <w:ind w:left="1077" w:right="0" w:hanging="357"/>
        <w:jc w:val="center"/>
        <w:rPr>
          <w:rFonts w:ascii="Times New Roman" w:cs="Times New Roman" w:eastAsia="Times New Roman" w:hAnsi="Times New Roman"/>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55555"/>
          <w:sz w:val="20"/>
          <w:szCs w:val="20"/>
          <w:highlight w:val="white"/>
          <w:u w:val="none"/>
          <w:vertAlign w:val="baseline"/>
          <w:rtl w:val="0"/>
        </w:rPr>
        <w:t xml:space="preserve">Genel Not Ortalaması ile Yatay Geçiş 2. Sınıf</w:t>
      </w:r>
      <w:r w:rsidDel="00000000" w:rsidR="00000000" w:rsidRPr="00000000">
        <w:rPr>
          <w:rtl w:val="0"/>
        </w:rPr>
      </w:r>
    </w:p>
    <w:tbl>
      <w:tblPr>
        <w:tblStyle w:val="Table2"/>
        <w:tblW w:w="15570.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0"/>
        <w:gridCol w:w="2340"/>
        <w:gridCol w:w="2550"/>
        <w:gridCol w:w="1140"/>
        <w:gridCol w:w="1275"/>
        <w:gridCol w:w="1980"/>
        <w:gridCol w:w="1275"/>
        <w:gridCol w:w="1275"/>
        <w:gridCol w:w="1965"/>
        <w:tblGridChange w:id="0">
          <w:tblGrid>
            <w:gridCol w:w="1770"/>
            <w:gridCol w:w="2340"/>
            <w:gridCol w:w="2550"/>
            <w:gridCol w:w="1140"/>
            <w:gridCol w:w="1275"/>
            <w:gridCol w:w="1980"/>
            <w:gridCol w:w="1275"/>
            <w:gridCol w:w="1275"/>
            <w:gridCol w:w="1965"/>
          </w:tblGrid>
        </w:tblGridChange>
      </w:tblGrid>
      <w:tr>
        <w:trPr>
          <w:cantSplit w:val="0"/>
          <w:trHeight w:val="328" w:hRule="atLeast"/>
          <w:tblHeader w:val="0"/>
        </w:trPr>
        <w:tc>
          <w:tcPr>
            <w:vAlign w:val="center"/>
          </w:tcPr>
          <w:p w:rsidR="00000000" w:rsidDel="00000000" w:rsidP="00000000" w:rsidRDefault="00000000" w:rsidRPr="00000000" w14:paraId="0000000C">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ADI SOYADI</w:t>
            </w:r>
          </w:p>
        </w:tc>
        <w:tc>
          <w:tcPr>
            <w:vAlign w:val="center"/>
          </w:tcPr>
          <w:p w:rsidR="00000000" w:rsidDel="00000000" w:rsidP="00000000" w:rsidRDefault="00000000" w:rsidRPr="00000000" w14:paraId="0000000D">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KAYITLI BULUNDUĞU ÜNİVERSİTE</w:t>
            </w:r>
          </w:p>
        </w:tc>
        <w:tc>
          <w:tcPr>
            <w:vAlign w:val="center"/>
          </w:tcPr>
          <w:p w:rsidR="00000000" w:rsidDel="00000000" w:rsidP="00000000" w:rsidRDefault="00000000" w:rsidRPr="00000000" w14:paraId="0000000E">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BÖLÜMÜ/PROGRAMI</w:t>
            </w:r>
          </w:p>
        </w:tc>
        <w:tc>
          <w:tcPr>
            <w:vAlign w:val="center"/>
          </w:tcPr>
          <w:p w:rsidR="00000000" w:rsidDel="00000000" w:rsidP="00000000" w:rsidRDefault="00000000" w:rsidRPr="00000000" w14:paraId="0000000F">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GANO</w:t>
            </w:r>
          </w:p>
        </w:tc>
        <w:tc>
          <w:tcPr>
            <w:vAlign w:val="center"/>
          </w:tcPr>
          <w:p w:rsidR="00000000" w:rsidDel="00000000" w:rsidP="00000000" w:rsidRDefault="00000000" w:rsidRPr="00000000" w14:paraId="00000010">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ÖSYS PUANI</w:t>
            </w:r>
          </w:p>
        </w:tc>
        <w:tc>
          <w:tcPr>
            <w:vAlign w:val="center"/>
          </w:tcPr>
          <w:p w:rsidR="00000000" w:rsidDel="00000000" w:rsidP="00000000" w:rsidRDefault="00000000" w:rsidRPr="00000000" w14:paraId="00000011">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PUANLAMA (GANO %60+ÖSYS PUANI %40)</w:t>
            </w:r>
          </w:p>
        </w:tc>
        <w:tc>
          <w:tcPr>
            <w:vAlign w:val="center"/>
          </w:tcPr>
          <w:p w:rsidR="00000000" w:rsidDel="00000000" w:rsidP="00000000" w:rsidRDefault="00000000" w:rsidRPr="00000000" w14:paraId="00000012">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GİRİŞ YILI</w:t>
            </w:r>
          </w:p>
        </w:tc>
        <w:tc>
          <w:tcPr>
            <w:vAlign w:val="center"/>
          </w:tcPr>
          <w:p w:rsidR="00000000" w:rsidDel="00000000" w:rsidP="00000000" w:rsidRDefault="00000000" w:rsidRPr="00000000" w14:paraId="00000013">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SONUÇ</w:t>
            </w:r>
          </w:p>
        </w:tc>
        <w:tc>
          <w:tcPr>
            <w:vAlign w:val="center"/>
          </w:tcPr>
          <w:p w:rsidR="00000000" w:rsidDel="00000000" w:rsidP="00000000" w:rsidRDefault="00000000" w:rsidRPr="00000000" w14:paraId="00000014">
            <w:pPr>
              <w:jc w:val="both"/>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AÇIKLAMA</w:t>
            </w:r>
          </w:p>
        </w:tc>
      </w:tr>
      <w:tr>
        <w:trPr>
          <w:cantSplit w:val="0"/>
          <w:trHeight w:val="810" w:hRule="atLeast"/>
          <w:tblHeader w:val="0"/>
        </w:trPr>
        <w:tc>
          <w:tcPr>
            <w:vAlign w:val="center"/>
          </w:tcPr>
          <w:p w:rsidR="00000000" w:rsidDel="00000000" w:rsidP="00000000" w:rsidRDefault="00000000" w:rsidRPr="00000000" w14:paraId="00000015">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Yiğit Sevinç</w:t>
            </w:r>
          </w:p>
        </w:tc>
        <w:tc>
          <w:tcPr>
            <w:vAlign w:val="center"/>
          </w:tcPr>
          <w:p w:rsidR="00000000" w:rsidDel="00000000" w:rsidP="00000000" w:rsidRDefault="00000000" w:rsidRPr="00000000" w14:paraId="00000016">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İstanbul Üniversitesi / Açık ve Uzaktan Eğitim Fakültesi</w:t>
            </w:r>
          </w:p>
        </w:tc>
        <w:tc>
          <w:tcPr>
            <w:vAlign w:val="center"/>
          </w:tcPr>
          <w:p w:rsidR="00000000" w:rsidDel="00000000" w:rsidP="00000000" w:rsidRDefault="00000000" w:rsidRPr="00000000" w14:paraId="00000017">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Siyaset Bilimi ve Uluslararası İlişkiler Lisans Programı (Açık Öğretim)</w:t>
            </w:r>
          </w:p>
        </w:tc>
        <w:tc>
          <w:tcPr>
            <w:vAlign w:val="center"/>
          </w:tcPr>
          <w:p w:rsidR="00000000" w:rsidDel="00000000" w:rsidP="00000000" w:rsidRDefault="00000000" w:rsidRPr="00000000" w14:paraId="00000018">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99,53 (3,98)</w:t>
            </w:r>
          </w:p>
        </w:tc>
        <w:tc>
          <w:tcPr>
            <w:vAlign w:val="center"/>
          </w:tcPr>
          <w:p w:rsidR="00000000" w:rsidDel="00000000" w:rsidP="00000000" w:rsidRDefault="00000000" w:rsidRPr="00000000" w14:paraId="00000019">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269,85583</w:t>
            </w:r>
          </w:p>
        </w:tc>
        <w:tc>
          <w:tcPr>
            <w:vAlign w:val="center"/>
          </w:tcPr>
          <w:p w:rsidR="00000000" w:rsidDel="00000000" w:rsidP="00000000" w:rsidRDefault="00000000" w:rsidRPr="00000000" w14:paraId="0000001A">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167.66</w:t>
            </w:r>
          </w:p>
        </w:tc>
        <w:tc>
          <w:tcPr>
            <w:vAlign w:val="center"/>
          </w:tcPr>
          <w:p w:rsidR="00000000" w:rsidDel="00000000" w:rsidP="00000000" w:rsidRDefault="00000000" w:rsidRPr="00000000" w14:paraId="0000001B">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2025</w:t>
            </w:r>
          </w:p>
        </w:tc>
        <w:tc>
          <w:tcPr>
            <w:shd w:fill="b6d7a8" w:val="clear"/>
            <w:vAlign w:val="center"/>
          </w:tcPr>
          <w:p w:rsidR="00000000" w:rsidDel="00000000" w:rsidP="00000000" w:rsidRDefault="00000000" w:rsidRPr="00000000" w14:paraId="0000001C">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Kabul </w:t>
            </w:r>
          </w:p>
        </w:tc>
        <w:tc>
          <w:tcPr>
            <w:vAlign w:val="center"/>
          </w:tcPr>
          <w:p w:rsidR="00000000" w:rsidDel="00000000" w:rsidP="00000000" w:rsidRDefault="00000000" w:rsidRPr="00000000" w14:paraId="0000001D">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Eksik Belge: </w:t>
            </w:r>
          </w:p>
          <w:p w:rsidR="00000000" w:rsidDel="00000000" w:rsidP="00000000" w:rsidRDefault="00000000" w:rsidRPr="00000000" w14:paraId="0000001E">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Dil Yeterlilik Belgesi</w:t>
            </w:r>
          </w:p>
        </w:tc>
      </w:tr>
      <w:tr>
        <w:trPr>
          <w:cantSplit w:val="0"/>
          <w:trHeight w:val="825" w:hRule="atLeast"/>
          <w:tblHeader w:val="0"/>
        </w:trPr>
        <w:tc>
          <w:tcPr>
            <w:vAlign w:val="center"/>
          </w:tcPr>
          <w:p w:rsidR="00000000" w:rsidDel="00000000" w:rsidP="00000000" w:rsidRDefault="00000000" w:rsidRPr="00000000" w14:paraId="0000001F">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Ali Haydar Şahin</w:t>
            </w:r>
          </w:p>
        </w:tc>
        <w:tc>
          <w:tcPr>
            <w:vAlign w:val="center"/>
          </w:tcPr>
          <w:p w:rsidR="00000000" w:rsidDel="00000000" w:rsidP="00000000" w:rsidRDefault="00000000" w:rsidRPr="00000000" w14:paraId="00000020">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Van Yüzüncü Yıl Üniversitesi</w:t>
            </w:r>
          </w:p>
        </w:tc>
        <w:tc>
          <w:tcPr>
            <w:vAlign w:val="center"/>
          </w:tcPr>
          <w:p w:rsidR="00000000" w:rsidDel="00000000" w:rsidP="00000000" w:rsidRDefault="00000000" w:rsidRPr="00000000" w14:paraId="00000021">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Uluslararası İlişkiler Programı</w:t>
            </w:r>
          </w:p>
        </w:tc>
        <w:tc>
          <w:tcPr>
            <w:vAlign w:val="center"/>
          </w:tcPr>
          <w:p w:rsidR="00000000" w:rsidDel="00000000" w:rsidP="00000000" w:rsidRDefault="00000000" w:rsidRPr="00000000" w14:paraId="00000022">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72,23 (2,81)</w:t>
            </w:r>
          </w:p>
        </w:tc>
        <w:tc>
          <w:tcPr>
            <w:vAlign w:val="center"/>
          </w:tcPr>
          <w:p w:rsidR="00000000" w:rsidDel="00000000" w:rsidP="00000000" w:rsidRDefault="00000000" w:rsidRPr="00000000" w14:paraId="00000023">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270,11316</w:t>
            </w:r>
          </w:p>
        </w:tc>
        <w:tc>
          <w:tcPr>
            <w:vAlign w:val="center"/>
          </w:tcPr>
          <w:p w:rsidR="00000000" w:rsidDel="00000000" w:rsidP="00000000" w:rsidRDefault="00000000" w:rsidRPr="00000000" w14:paraId="00000024">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151,38</w:t>
            </w:r>
          </w:p>
        </w:tc>
        <w:tc>
          <w:tcPr>
            <w:vAlign w:val="center"/>
          </w:tcPr>
          <w:p w:rsidR="00000000" w:rsidDel="00000000" w:rsidP="00000000" w:rsidRDefault="00000000" w:rsidRPr="00000000" w14:paraId="00000025">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2025</w:t>
            </w:r>
          </w:p>
        </w:tc>
        <w:tc>
          <w:tcPr>
            <w:shd w:fill="b6d7a8" w:val="clear"/>
            <w:vAlign w:val="center"/>
          </w:tcPr>
          <w:p w:rsidR="00000000" w:rsidDel="00000000" w:rsidP="00000000" w:rsidRDefault="00000000" w:rsidRPr="00000000" w14:paraId="00000026">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Kabul </w:t>
            </w:r>
          </w:p>
        </w:tc>
        <w:tc>
          <w:tcPr>
            <w:vAlign w:val="center"/>
          </w:tcPr>
          <w:p w:rsidR="00000000" w:rsidDel="00000000" w:rsidP="00000000" w:rsidRDefault="00000000" w:rsidRPr="00000000" w14:paraId="00000027">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Eksik Belge:</w:t>
            </w:r>
          </w:p>
          <w:p w:rsidR="00000000" w:rsidDel="00000000" w:rsidP="00000000" w:rsidRDefault="00000000" w:rsidRPr="00000000" w14:paraId="00000028">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-Dil Yeterlilik Belgesi</w:t>
            </w:r>
          </w:p>
        </w:tc>
      </w:tr>
      <w:tr>
        <w:trPr>
          <w:cantSplit w:val="0"/>
          <w:trHeight w:val="855" w:hRule="atLeast"/>
          <w:tblHeader w:val="0"/>
        </w:trPr>
        <w:tc>
          <w:tcPr>
            <w:vAlign w:val="center"/>
          </w:tcPr>
          <w:p w:rsidR="00000000" w:rsidDel="00000000" w:rsidP="00000000" w:rsidRDefault="00000000" w:rsidRPr="00000000" w14:paraId="00000029">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Özlem Bayoğlu</w:t>
            </w:r>
          </w:p>
        </w:tc>
        <w:tc>
          <w:tcPr>
            <w:vAlign w:val="center"/>
          </w:tcPr>
          <w:p w:rsidR="00000000" w:rsidDel="00000000" w:rsidP="00000000" w:rsidRDefault="00000000" w:rsidRPr="00000000" w14:paraId="0000002A">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Kastamonu Üniversitesi</w:t>
            </w:r>
          </w:p>
        </w:tc>
        <w:tc>
          <w:tcPr>
            <w:vAlign w:val="center"/>
          </w:tcPr>
          <w:p w:rsidR="00000000" w:rsidDel="00000000" w:rsidP="00000000" w:rsidRDefault="00000000" w:rsidRPr="00000000" w14:paraId="0000002B">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Uluslararası İlişkiler Programı</w:t>
            </w:r>
          </w:p>
        </w:tc>
        <w:tc>
          <w:tcPr>
            <w:vAlign w:val="center"/>
          </w:tcPr>
          <w:p w:rsidR="00000000" w:rsidDel="00000000" w:rsidP="00000000" w:rsidRDefault="00000000" w:rsidRPr="00000000" w14:paraId="0000002C">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75,5 (2,95)</w:t>
            </w:r>
          </w:p>
        </w:tc>
        <w:tc>
          <w:tcPr>
            <w:vAlign w:val="center"/>
          </w:tcPr>
          <w:p w:rsidR="00000000" w:rsidDel="00000000" w:rsidP="00000000" w:rsidRDefault="00000000" w:rsidRPr="00000000" w14:paraId="0000002D">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254,63007</w:t>
            </w:r>
          </w:p>
        </w:tc>
        <w:tc>
          <w:tcPr>
            <w:vAlign w:val="center"/>
          </w:tcPr>
          <w:p w:rsidR="00000000" w:rsidDel="00000000" w:rsidP="00000000" w:rsidRDefault="00000000" w:rsidRPr="00000000" w14:paraId="0000002E">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147,15</w:t>
            </w:r>
          </w:p>
        </w:tc>
        <w:tc>
          <w:tcPr>
            <w:vAlign w:val="center"/>
          </w:tcPr>
          <w:p w:rsidR="00000000" w:rsidDel="00000000" w:rsidP="00000000" w:rsidRDefault="00000000" w:rsidRPr="00000000" w14:paraId="0000002F">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2025</w:t>
            </w:r>
          </w:p>
        </w:tc>
        <w:tc>
          <w:tcPr>
            <w:shd w:fill="ffe599" w:val="clear"/>
            <w:vAlign w:val="center"/>
          </w:tcPr>
          <w:p w:rsidR="00000000" w:rsidDel="00000000" w:rsidP="00000000" w:rsidRDefault="00000000" w:rsidRPr="00000000" w14:paraId="00000030">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 Yedek</w:t>
            </w:r>
          </w:p>
        </w:tc>
        <w:tc>
          <w:tcPr>
            <w:vAlign w:val="center"/>
          </w:tcPr>
          <w:p w:rsidR="00000000" w:rsidDel="00000000" w:rsidP="00000000" w:rsidRDefault="00000000" w:rsidRPr="00000000" w14:paraId="00000031">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Eksik Belge:</w:t>
            </w:r>
          </w:p>
          <w:p w:rsidR="00000000" w:rsidDel="00000000" w:rsidP="00000000" w:rsidRDefault="00000000" w:rsidRPr="00000000" w14:paraId="00000032">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-Dil Yeterlilik Belgesi</w:t>
            </w:r>
          </w:p>
          <w:p w:rsidR="00000000" w:rsidDel="00000000" w:rsidP="00000000" w:rsidRDefault="00000000" w:rsidRPr="00000000" w14:paraId="00000033">
            <w:pPr>
              <w:jc w:val="both"/>
              <w:rPr>
                <w:rFonts w:ascii="Times New Roman" w:cs="Times New Roman" w:eastAsia="Times New Roman" w:hAnsi="Times New Roman"/>
                <w:sz w:val="18"/>
                <w:szCs w:val="18"/>
              </w:rPr>
            </w:pPr>
            <w:r w:rsidDel="00000000" w:rsidR="00000000" w:rsidRPr="00000000">
              <w:rPr>
                <w:rtl w:val="0"/>
              </w:rPr>
            </w:r>
          </w:p>
        </w:tc>
      </w:tr>
      <w:tr>
        <w:trPr>
          <w:cantSplit w:val="0"/>
          <w:trHeight w:val="765" w:hRule="atLeast"/>
          <w:tblHeader w:val="0"/>
        </w:trPr>
        <w:tc>
          <w:tcPr>
            <w:vAlign w:val="center"/>
          </w:tcPr>
          <w:p w:rsidR="00000000" w:rsidDel="00000000" w:rsidP="00000000" w:rsidRDefault="00000000" w:rsidRPr="00000000" w14:paraId="00000034">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Esma Deniz</w:t>
            </w:r>
          </w:p>
        </w:tc>
        <w:tc>
          <w:tcPr>
            <w:vAlign w:val="center"/>
          </w:tcPr>
          <w:p w:rsidR="00000000" w:rsidDel="00000000" w:rsidP="00000000" w:rsidRDefault="00000000" w:rsidRPr="00000000" w14:paraId="00000035">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Üsküdar Üniversitesi</w:t>
            </w:r>
          </w:p>
        </w:tc>
        <w:tc>
          <w:tcPr>
            <w:vAlign w:val="center"/>
          </w:tcPr>
          <w:p w:rsidR="00000000" w:rsidDel="00000000" w:rsidP="00000000" w:rsidRDefault="00000000" w:rsidRPr="00000000" w14:paraId="00000036">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Siyaset Bilimi ve Uluslararası İlişkiler Bölümü (%50 Burslu)</w:t>
            </w:r>
          </w:p>
        </w:tc>
        <w:tc>
          <w:tcPr>
            <w:vAlign w:val="center"/>
          </w:tcPr>
          <w:p w:rsidR="00000000" w:rsidDel="00000000" w:rsidP="00000000" w:rsidRDefault="00000000" w:rsidRPr="00000000" w14:paraId="00000037">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88,10 (3,49)</w:t>
            </w:r>
          </w:p>
        </w:tc>
        <w:tc>
          <w:tcPr>
            <w:vAlign w:val="center"/>
          </w:tcPr>
          <w:p w:rsidR="00000000" w:rsidDel="00000000" w:rsidP="00000000" w:rsidRDefault="00000000" w:rsidRPr="00000000" w14:paraId="00000038">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221,79631</w:t>
            </w:r>
          </w:p>
        </w:tc>
        <w:tc>
          <w:tcPr>
            <w:vAlign w:val="center"/>
          </w:tcPr>
          <w:p w:rsidR="00000000" w:rsidDel="00000000" w:rsidP="00000000" w:rsidRDefault="00000000" w:rsidRPr="00000000" w14:paraId="00000039">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141,58</w:t>
            </w:r>
          </w:p>
        </w:tc>
        <w:tc>
          <w:tcPr>
            <w:vAlign w:val="center"/>
          </w:tcPr>
          <w:p w:rsidR="00000000" w:rsidDel="00000000" w:rsidP="00000000" w:rsidRDefault="00000000" w:rsidRPr="00000000" w14:paraId="0000003A">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2025</w:t>
            </w:r>
          </w:p>
        </w:tc>
        <w:tc>
          <w:tcPr>
            <w:shd w:fill="ffe599" w:val="clear"/>
            <w:vAlign w:val="center"/>
          </w:tcPr>
          <w:p w:rsidR="00000000" w:rsidDel="00000000" w:rsidP="00000000" w:rsidRDefault="00000000" w:rsidRPr="00000000" w14:paraId="0000003B">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2.Yedek</w:t>
            </w:r>
          </w:p>
        </w:tc>
        <w:tc>
          <w:tcPr>
            <w:vAlign w:val="center"/>
          </w:tcPr>
          <w:p w:rsidR="00000000" w:rsidDel="00000000" w:rsidP="00000000" w:rsidRDefault="00000000" w:rsidRPr="00000000" w14:paraId="0000003C">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Eksik Belge:</w:t>
            </w:r>
          </w:p>
          <w:p w:rsidR="00000000" w:rsidDel="00000000" w:rsidP="00000000" w:rsidRDefault="00000000" w:rsidRPr="00000000" w14:paraId="0000003D">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-Dil Yeterlilik Belgesi</w:t>
            </w:r>
          </w:p>
        </w:tc>
      </w:tr>
      <w:tr>
        <w:trPr>
          <w:cantSplit w:val="0"/>
          <w:trHeight w:val="885" w:hRule="atLeast"/>
          <w:tblHeader w:val="0"/>
        </w:trPr>
        <w:tc>
          <w:tcPr>
            <w:vAlign w:val="center"/>
          </w:tcPr>
          <w:p w:rsidR="00000000" w:rsidDel="00000000" w:rsidP="00000000" w:rsidRDefault="00000000" w:rsidRPr="00000000" w14:paraId="0000003E">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Yiğit Dizdar</w:t>
            </w:r>
          </w:p>
        </w:tc>
        <w:tc>
          <w:tcPr>
            <w:vAlign w:val="center"/>
          </w:tcPr>
          <w:p w:rsidR="00000000" w:rsidDel="00000000" w:rsidP="00000000" w:rsidRDefault="00000000" w:rsidRPr="00000000" w14:paraId="0000003F">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Gümüşhane Üniversitesi</w:t>
            </w:r>
          </w:p>
        </w:tc>
        <w:tc>
          <w:tcPr>
            <w:vAlign w:val="center"/>
          </w:tcPr>
          <w:p w:rsidR="00000000" w:rsidDel="00000000" w:rsidP="00000000" w:rsidRDefault="00000000" w:rsidRPr="00000000" w14:paraId="00000040">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Uluslararası İlişkiler Programı</w:t>
            </w:r>
          </w:p>
        </w:tc>
        <w:tc>
          <w:tcPr>
            <w:vAlign w:val="center"/>
          </w:tcPr>
          <w:p w:rsidR="00000000" w:rsidDel="00000000" w:rsidP="00000000" w:rsidRDefault="00000000" w:rsidRPr="00000000" w14:paraId="00000041">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67,1 (2,59)</w:t>
            </w:r>
          </w:p>
        </w:tc>
        <w:tc>
          <w:tcPr>
            <w:vAlign w:val="center"/>
          </w:tcPr>
          <w:p w:rsidR="00000000" w:rsidDel="00000000" w:rsidP="00000000" w:rsidRDefault="00000000" w:rsidRPr="00000000" w14:paraId="00000042">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237,15016</w:t>
            </w:r>
          </w:p>
        </w:tc>
        <w:tc>
          <w:tcPr>
            <w:vAlign w:val="center"/>
          </w:tcPr>
          <w:p w:rsidR="00000000" w:rsidDel="00000000" w:rsidP="00000000" w:rsidRDefault="00000000" w:rsidRPr="00000000" w14:paraId="00000043">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135,12</w:t>
            </w:r>
          </w:p>
        </w:tc>
        <w:tc>
          <w:tcPr>
            <w:vAlign w:val="center"/>
          </w:tcPr>
          <w:p w:rsidR="00000000" w:rsidDel="00000000" w:rsidP="00000000" w:rsidRDefault="00000000" w:rsidRPr="00000000" w14:paraId="00000044">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2025</w:t>
            </w:r>
          </w:p>
        </w:tc>
        <w:tc>
          <w:tcPr>
            <w:shd w:fill="e06666" w:val="clear"/>
            <w:vAlign w:val="center"/>
          </w:tcPr>
          <w:p w:rsidR="00000000" w:rsidDel="00000000" w:rsidP="00000000" w:rsidRDefault="00000000" w:rsidRPr="00000000" w14:paraId="00000045">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Red</w:t>
            </w:r>
          </w:p>
        </w:tc>
        <w:tc>
          <w:tcPr>
            <w:vAlign w:val="center"/>
          </w:tcPr>
          <w:p w:rsidR="00000000" w:rsidDel="00000000" w:rsidP="00000000" w:rsidRDefault="00000000" w:rsidRPr="00000000" w14:paraId="00000046">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Öğrenci puan sıralamasına girememiştir. </w:t>
            </w:r>
          </w:p>
        </w:tc>
      </w:tr>
      <w:tr>
        <w:trPr>
          <w:cantSplit w:val="0"/>
          <w:trHeight w:val="810" w:hRule="atLeast"/>
          <w:tblHeader w:val="0"/>
        </w:trPr>
        <w:tc>
          <w:tcPr>
            <w:vAlign w:val="center"/>
          </w:tcPr>
          <w:p w:rsidR="00000000" w:rsidDel="00000000" w:rsidP="00000000" w:rsidRDefault="00000000" w:rsidRPr="00000000" w14:paraId="00000047">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Berkan Taş</w:t>
            </w:r>
          </w:p>
        </w:tc>
        <w:tc>
          <w:tcPr>
            <w:vAlign w:val="center"/>
          </w:tcPr>
          <w:p w:rsidR="00000000" w:rsidDel="00000000" w:rsidP="00000000" w:rsidRDefault="00000000" w:rsidRPr="00000000" w14:paraId="00000048">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49">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4A">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4B">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4C">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4D">
            <w:pPr>
              <w:jc w:val="center"/>
              <w:rPr>
                <w:rFonts w:ascii="Times New Roman" w:cs="Times New Roman" w:eastAsia="Times New Roman" w:hAnsi="Times New Roman"/>
                <w:sz w:val="18"/>
                <w:szCs w:val="18"/>
              </w:rPr>
            </w:pPr>
            <w:r w:rsidDel="00000000" w:rsidR="00000000" w:rsidRPr="00000000">
              <w:rPr>
                <w:rtl w:val="0"/>
              </w:rPr>
            </w:r>
          </w:p>
        </w:tc>
        <w:tc>
          <w:tcPr>
            <w:shd w:fill="e06666" w:val="clear"/>
            <w:vAlign w:val="center"/>
          </w:tcPr>
          <w:p w:rsidR="00000000" w:rsidDel="00000000" w:rsidP="00000000" w:rsidRDefault="00000000" w:rsidRPr="00000000" w14:paraId="0000004E">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Red</w:t>
            </w:r>
          </w:p>
        </w:tc>
        <w:tc>
          <w:tcPr>
            <w:vAlign w:val="center"/>
          </w:tcPr>
          <w:p w:rsidR="00000000" w:rsidDel="00000000" w:rsidP="00000000" w:rsidRDefault="00000000" w:rsidRPr="00000000" w14:paraId="0000004F">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Gerekli belgeler sisteme yüklenmemiştir.</w:t>
            </w:r>
          </w:p>
        </w:tc>
      </w:tr>
      <w:tr>
        <w:trPr>
          <w:cantSplit w:val="0"/>
          <w:trHeight w:val="885" w:hRule="atLeast"/>
          <w:tblHeader w:val="0"/>
        </w:trPr>
        <w:tc>
          <w:tcPr>
            <w:vAlign w:val="center"/>
          </w:tcPr>
          <w:p w:rsidR="00000000" w:rsidDel="00000000" w:rsidP="00000000" w:rsidRDefault="00000000" w:rsidRPr="00000000" w14:paraId="00000050">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Ceyda Bayram</w:t>
            </w:r>
          </w:p>
        </w:tc>
        <w:tc>
          <w:tcPr>
            <w:vAlign w:val="center"/>
          </w:tcPr>
          <w:p w:rsidR="00000000" w:rsidDel="00000000" w:rsidP="00000000" w:rsidRDefault="00000000" w:rsidRPr="00000000" w14:paraId="00000051">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52">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53">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54">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55">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56">
            <w:pPr>
              <w:jc w:val="center"/>
              <w:rPr>
                <w:rFonts w:ascii="Times New Roman" w:cs="Times New Roman" w:eastAsia="Times New Roman" w:hAnsi="Times New Roman"/>
                <w:sz w:val="18"/>
                <w:szCs w:val="18"/>
              </w:rPr>
            </w:pPr>
            <w:r w:rsidDel="00000000" w:rsidR="00000000" w:rsidRPr="00000000">
              <w:rPr>
                <w:rtl w:val="0"/>
              </w:rPr>
            </w:r>
          </w:p>
        </w:tc>
        <w:tc>
          <w:tcPr>
            <w:shd w:fill="e06666" w:val="clear"/>
            <w:vAlign w:val="center"/>
          </w:tcPr>
          <w:p w:rsidR="00000000" w:rsidDel="00000000" w:rsidP="00000000" w:rsidRDefault="00000000" w:rsidRPr="00000000" w14:paraId="00000057">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Red</w:t>
            </w:r>
          </w:p>
        </w:tc>
        <w:tc>
          <w:tcPr>
            <w:vAlign w:val="center"/>
          </w:tcPr>
          <w:p w:rsidR="00000000" w:rsidDel="00000000" w:rsidP="00000000" w:rsidRDefault="00000000" w:rsidRPr="00000000" w14:paraId="00000058">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Gerekli belgeler sisteme yüklenmemiştir. </w:t>
            </w:r>
          </w:p>
          <w:p w:rsidR="00000000" w:rsidDel="00000000" w:rsidP="00000000" w:rsidRDefault="00000000" w:rsidRPr="00000000" w14:paraId="00000059">
            <w:pPr>
              <w:jc w:val="both"/>
              <w:rPr>
                <w:rFonts w:ascii="Times New Roman" w:cs="Times New Roman" w:eastAsia="Times New Roman" w:hAnsi="Times New Roman"/>
                <w:sz w:val="18"/>
                <w:szCs w:val="18"/>
              </w:rPr>
            </w:pP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240" w:line="259" w:lineRule="auto"/>
        <w:ind w:left="1080" w:right="0" w:hanging="360"/>
        <w:jc w:val="center"/>
        <w:rPr>
          <w:rFonts w:ascii="Times New Roman" w:cs="Times New Roman" w:eastAsia="Times New Roman" w:hAnsi="Times New Roman"/>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55555"/>
          <w:sz w:val="20"/>
          <w:szCs w:val="20"/>
          <w:highlight w:val="white"/>
          <w:u w:val="none"/>
          <w:vertAlign w:val="baseline"/>
          <w:rtl w:val="0"/>
        </w:rPr>
        <w:t xml:space="preserve">Genel Not Ortalaması ile Yatay Geçiş 3. Sınıf</w:t>
      </w:r>
      <w:r w:rsidDel="00000000" w:rsidR="00000000" w:rsidRPr="00000000">
        <w:rPr>
          <w:rtl w:val="0"/>
        </w:rPr>
      </w:r>
    </w:p>
    <w:tbl>
      <w:tblPr>
        <w:tblStyle w:val="Table3"/>
        <w:tblW w:w="140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5"/>
        <w:gridCol w:w="1980"/>
        <w:gridCol w:w="1425"/>
        <w:gridCol w:w="1140"/>
        <w:gridCol w:w="1200"/>
        <w:gridCol w:w="2250"/>
        <w:gridCol w:w="1290"/>
        <w:gridCol w:w="1110"/>
        <w:gridCol w:w="2325"/>
        <w:tblGridChange w:id="0">
          <w:tblGrid>
            <w:gridCol w:w="1305"/>
            <w:gridCol w:w="1980"/>
            <w:gridCol w:w="1425"/>
            <w:gridCol w:w="1140"/>
            <w:gridCol w:w="1200"/>
            <w:gridCol w:w="2250"/>
            <w:gridCol w:w="1290"/>
            <w:gridCol w:w="1110"/>
            <w:gridCol w:w="2325"/>
          </w:tblGrid>
        </w:tblGridChange>
      </w:tblGrid>
      <w:tr>
        <w:trPr>
          <w:cantSplit w:val="0"/>
          <w:trHeight w:val="328" w:hRule="atLeast"/>
          <w:tblHeader w:val="0"/>
        </w:trPr>
        <w:tc>
          <w:tcPr>
            <w:shd w:fill="ffffff" w:val="clear"/>
            <w:vAlign w:val="center"/>
          </w:tcPr>
          <w:p w:rsidR="00000000" w:rsidDel="00000000" w:rsidP="00000000" w:rsidRDefault="00000000" w:rsidRPr="00000000" w14:paraId="0000005B">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ADI SOYADI</w:t>
            </w:r>
          </w:p>
        </w:tc>
        <w:tc>
          <w:tcPr>
            <w:shd w:fill="ffffff" w:val="clear"/>
            <w:vAlign w:val="center"/>
          </w:tcPr>
          <w:p w:rsidR="00000000" w:rsidDel="00000000" w:rsidP="00000000" w:rsidRDefault="00000000" w:rsidRPr="00000000" w14:paraId="0000005C">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KAYITLI BULUNDUĞU ÜNİVERSİTE</w:t>
            </w:r>
          </w:p>
        </w:tc>
        <w:tc>
          <w:tcPr>
            <w:shd w:fill="ffffff" w:val="clear"/>
            <w:vAlign w:val="center"/>
          </w:tcPr>
          <w:p w:rsidR="00000000" w:rsidDel="00000000" w:rsidP="00000000" w:rsidRDefault="00000000" w:rsidRPr="00000000" w14:paraId="0000005D">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BÖLÜMÜ/PROGRAMI</w:t>
            </w:r>
          </w:p>
        </w:tc>
        <w:tc>
          <w:tcPr>
            <w:shd w:fill="ffffff" w:val="clear"/>
            <w:vAlign w:val="center"/>
          </w:tcPr>
          <w:p w:rsidR="00000000" w:rsidDel="00000000" w:rsidP="00000000" w:rsidRDefault="00000000" w:rsidRPr="00000000" w14:paraId="0000005E">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GANO</w:t>
            </w:r>
          </w:p>
        </w:tc>
        <w:tc>
          <w:tcPr>
            <w:shd w:fill="ffffff" w:val="clear"/>
            <w:vAlign w:val="center"/>
          </w:tcPr>
          <w:p w:rsidR="00000000" w:rsidDel="00000000" w:rsidP="00000000" w:rsidRDefault="00000000" w:rsidRPr="00000000" w14:paraId="0000005F">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ÖSYS Puanı</w:t>
            </w:r>
          </w:p>
        </w:tc>
        <w:tc>
          <w:tcPr>
            <w:vAlign w:val="center"/>
          </w:tcPr>
          <w:p w:rsidR="00000000" w:rsidDel="00000000" w:rsidP="00000000" w:rsidRDefault="00000000" w:rsidRPr="00000000" w14:paraId="00000060">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PUANLAMA (GANO %60+ÖSYS PUANI %40)</w:t>
            </w:r>
          </w:p>
        </w:tc>
        <w:tc>
          <w:tcPr>
            <w:vAlign w:val="center"/>
          </w:tcPr>
          <w:p w:rsidR="00000000" w:rsidDel="00000000" w:rsidP="00000000" w:rsidRDefault="00000000" w:rsidRPr="00000000" w14:paraId="00000061">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Giriş Yılı</w:t>
            </w:r>
          </w:p>
        </w:tc>
        <w:tc>
          <w:tcPr>
            <w:shd w:fill="ffffff" w:val="clear"/>
            <w:vAlign w:val="center"/>
          </w:tcPr>
          <w:p w:rsidR="00000000" w:rsidDel="00000000" w:rsidP="00000000" w:rsidRDefault="00000000" w:rsidRPr="00000000" w14:paraId="00000062">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SONUÇ</w:t>
            </w:r>
          </w:p>
        </w:tc>
        <w:tc>
          <w:tcPr>
            <w:shd w:fill="ffffff" w:val="clear"/>
            <w:vAlign w:val="center"/>
          </w:tcPr>
          <w:p w:rsidR="00000000" w:rsidDel="00000000" w:rsidP="00000000" w:rsidRDefault="00000000" w:rsidRPr="00000000" w14:paraId="00000063">
            <w:pPr>
              <w:spacing w:after="160" w:before="240" w:line="259" w:lineRule="auto"/>
              <w:ind w:left="1080" w:firstLine="0"/>
              <w:jc w:val="center"/>
              <w:rPr>
                <w:rFonts w:ascii="Times New Roman" w:cs="Times New Roman" w:eastAsia="Times New Roman" w:hAnsi="Times New Roman"/>
              </w:rPr>
            </w:pPr>
            <w:r w:rsidDel="00000000" w:rsidR="00000000" w:rsidRPr="00000000">
              <w:rPr>
                <w:rtl w:val="0"/>
              </w:rPr>
            </w:r>
          </w:p>
          <w:tbl>
            <w:tblPr>
              <w:tblStyle w:val="Table4"/>
              <w:tblW w:w="16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0"/>
              <w:tblGridChange w:id="0">
                <w:tblGrid>
                  <w:gridCol w:w="1620"/>
                </w:tblGrid>
              </w:tblGridChange>
            </w:tblGrid>
            <w:tr>
              <w:trPr>
                <w:cantSplit w:val="0"/>
                <w:trHeight w:val="328" w:hRule="atLeast"/>
                <w:tblHeader w:val="0"/>
              </w:trPr>
              <w:tc>
                <w:tcPr>
                  <w:shd w:fill="ffffff" w:val="clear"/>
                  <w:vAlign w:val="center"/>
                </w:tcPr>
                <w:p w:rsidR="00000000" w:rsidDel="00000000" w:rsidP="00000000" w:rsidRDefault="00000000" w:rsidRPr="00000000" w14:paraId="00000064">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AÇIKLAMA</w:t>
                  </w:r>
                </w:p>
              </w:tc>
            </w:tr>
          </w:tbl>
          <w:p w:rsidR="00000000" w:rsidDel="00000000" w:rsidP="00000000" w:rsidRDefault="00000000" w:rsidRPr="00000000" w14:paraId="00000065">
            <w:pPr>
              <w:spacing w:after="160" w:line="259" w:lineRule="auto"/>
              <w:jc w:val="both"/>
              <w:rPr>
                <w:rFonts w:ascii="Times New Roman" w:cs="Times New Roman" w:eastAsia="Times New Roman" w:hAnsi="Times New Roman"/>
                <w:b w:val="1"/>
                <w:bCs w:val="1"/>
                <w:sz w:val="18"/>
                <w:szCs w:val="18"/>
              </w:rPr>
            </w:pPr>
            <w:r w:rsidDel="00000000" w:rsidR="00000000" w:rsidRPr="00000000">
              <w:rPr>
                <w:rtl w:val="0"/>
              </w:rPr>
            </w:r>
          </w:p>
        </w:tc>
      </w:tr>
      <w:tr>
        <w:trPr>
          <w:cantSplit w:val="0"/>
          <w:trHeight w:val="664" w:hRule="atLeast"/>
          <w:tblHeader w:val="0"/>
        </w:trPr>
        <w:tc>
          <w:tcPr>
            <w:vAlign w:val="center"/>
          </w:tcPr>
          <w:p w:rsidR="00000000" w:rsidDel="00000000" w:rsidP="00000000" w:rsidRDefault="00000000" w:rsidRPr="00000000" w14:paraId="00000066">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Göksu Gürsoy</w:t>
            </w:r>
          </w:p>
        </w:tc>
        <w:tc>
          <w:tcPr>
            <w:vAlign w:val="center"/>
          </w:tcPr>
          <w:p w:rsidR="00000000" w:rsidDel="00000000" w:rsidP="00000000" w:rsidRDefault="00000000" w:rsidRPr="00000000" w14:paraId="00000067">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Nevşehir Hacı Bektaş Veli Üniversitesi</w:t>
            </w:r>
          </w:p>
        </w:tc>
        <w:tc>
          <w:tcPr>
            <w:vAlign w:val="center"/>
          </w:tcPr>
          <w:p w:rsidR="00000000" w:rsidDel="00000000" w:rsidP="00000000" w:rsidRDefault="00000000" w:rsidRPr="00000000" w14:paraId="00000068">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Uluslararası İlişkiler (İngilizce)</w:t>
            </w:r>
          </w:p>
        </w:tc>
        <w:tc>
          <w:tcPr>
            <w:vAlign w:val="center"/>
          </w:tcPr>
          <w:p w:rsidR="00000000" w:rsidDel="00000000" w:rsidP="00000000" w:rsidRDefault="00000000" w:rsidRPr="00000000" w14:paraId="00000069">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69,2 (2,68)</w:t>
            </w:r>
          </w:p>
        </w:tc>
        <w:tc>
          <w:tcPr>
            <w:vAlign w:val="center"/>
          </w:tcPr>
          <w:p w:rsidR="00000000" w:rsidDel="00000000" w:rsidP="00000000" w:rsidRDefault="00000000" w:rsidRPr="00000000" w14:paraId="0000006A">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273,85307</w:t>
            </w:r>
          </w:p>
        </w:tc>
        <w:tc>
          <w:tcPr>
            <w:vAlign w:val="center"/>
          </w:tcPr>
          <w:p w:rsidR="00000000" w:rsidDel="00000000" w:rsidP="00000000" w:rsidRDefault="00000000" w:rsidRPr="00000000" w14:paraId="0000006B">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151,06</w:t>
            </w:r>
          </w:p>
        </w:tc>
        <w:tc>
          <w:tcPr>
            <w:vAlign w:val="center"/>
          </w:tcPr>
          <w:p w:rsidR="00000000" w:rsidDel="00000000" w:rsidP="00000000" w:rsidRDefault="00000000" w:rsidRPr="00000000" w14:paraId="0000006C">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2024</w:t>
            </w:r>
          </w:p>
        </w:tc>
        <w:tc>
          <w:tcPr>
            <w:shd w:fill="93c47d" w:val="clear"/>
            <w:vAlign w:val="center"/>
          </w:tcPr>
          <w:p w:rsidR="00000000" w:rsidDel="00000000" w:rsidP="00000000" w:rsidRDefault="00000000" w:rsidRPr="00000000" w14:paraId="0000006D">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Kabul</w:t>
            </w:r>
          </w:p>
        </w:tc>
        <w:tc>
          <w:tcPr>
            <w:vAlign w:val="center"/>
          </w:tcPr>
          <w:p w:rsidR="00000000" w:rsidDel="00000000" w:rsidP="00000000" w:rsidRDefault="00000000" w:rsidRPr="00000000" w14:paraId="0000006E">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Eksik Belge:</w:t>
            </w:r>
          </w:p>
          <w:p w:rsidR="00000000" w:rsidDel="00000000" w:rsidP="00000000" w:rsidRDefault="00000000" w:rsidRPr="00000000" w14:paraId="0000006F">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-Dil Yeterlilik Belgesi</w:t>
            </w:r>
          </w:p>
        </w:tc>
      </w:tr>
      <w:tr>
        <w:trPr>
          <w:cantSplit w:val="0"/>
          <w:trHeight w:val="664" w:hRule="atLeast"/>
          <w:tblHeader w:val="0"/>
        </w:trPr>
        <w:tc>
          <w:tcPr>
            <w:shd w:fill="ffffff" w:val="clear"/>
            <w:vAlign w:val="center"/>
          </w:tcPr>
          <w:p w:rsidR="00000000" w:rsidDel="00000000" w:rsidP="00000000" w:rsidRDefault="00000000" w:rsidRPr="00000000" w14:paraId="00000070">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Muhammad  Rajhan Qolbi</w:t>
            </w:r>
          </w:p>
          <w:p w:rsidR="00000000" w:rsidDel="00000000" w:rsidP="00000000" w:rsidRDefault="00000000" w:rsidRPr="00000000" w14:paraId="00000071">
            <w:pPr>
              <w:rPr>
                <w:rFonts w:ascii="Times New Roman" w:cs="Times New Roman" w:eastAsia="Times New Roman" w:hAnsi="Times New Roman"/>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072">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Kastamonu Üniversitesi</w:t>
            </w:r>
          </w:p>
        </w:tc>
        <w:tc>
          <w:tcPr>
            <w:shd w:fill="ffffff" w:val="clear"/>
            <w:vAlign w:val="center"/>
          </w:tcPr>
          <w:p w:rsidR="00000000" w:rsidDel="00000000" w:rsidP="00000000" w:rsidRDefault="00000000" w:rsidRPr="00000000" w14:paraId="00000073">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Uluslararası İlişkiler Programı</w:t>
            </w:r>
          </w:p>
        </w:tc>
        <w:tc>
          <w:tcPr>
            <w:shd w:fill="ffffff" w:val="clear"/>
            <w:vAlign w:val="center"/>
          </w:tcPr>
          <w:p w:rsidR="00000000" w:rsidDel="00000000" w:rsidP="00000000" w:rsidRDefault="00000000" w:rsidRPr="00000000" w14:paraId="00000074">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76.43</w:t>
            </w:r>
          </w:p>
        </w:tc>
        <w:tc>
          <w:tcPr>
            <w:shd w:fill="ffffff" w:val="clear"/>
            <w:vAlign w:val="center"/>
          </w:tcPr>
          <w:p w:rsidR="00000000" w:rsidDel="00000000" w:rsidP="00000000" w:rsidRDefault="00000000" w:rsidRPr="00000000" w14:paraId="00000075">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2023</w:t>
            </w:r>
          </w:p>
        </w:tc>
        <w:tc>
          <w:tcPr>
            <w:vAlign w:val="center"/>
          </w:tcPr>
          <w:p w:rsidR="00000000" w:rsidDel="00000000" w:rsidP="00000000" w:rsidRDefault="00000000" w:rsidRPr="00000000" w14:paraId="00000076">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t>
            </w:r>
          </w:p>
        </w:tc>
        <w:tc>
          <w:tcPr>
            <w:shd w:fill="ffffff" w:val="clear"/>
            <w:vAlign w:val="center"/>
          </w:tcPr>
          <w:p w:rsidR="00000000" w:rsidDel="00000000" w:rsidP="00000000" w:rsidRDefault="00000000" w:rsidRPr="00000000" w14:paraId="00000077">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t>
            </w:r>
          </w:p>
        </w:tc>
        <w:tc>
          <w:tcPr>
            <w:shd w:fill="e06666" w:val="clear"/>
            <w:vAlign w:val="center"/>
          </w:tcPr>
          <w:p w:rsidR="00000000" w:rsidDel="00000000" w:rsidP="00000000" w:rsidRDefault="00000000" w:rsidRPr="00000000" w14:paraId="00000078">
            <w:pPr>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Red</w:t>
            </w:r>
          </w:p>
        </w:tc>
        <w:tc>
          <w:tcPr>
            <w:shd w:fill="ffffff" w:val="clear"/>
            <w:vAlign w:val="center"/>
          </w:tcPr>
          <w:p w:rsidR="00000000" w:rsidDel="00000000" w:rsidP="00000000" w:rsidRDefault="00000000" w:rsidRPr="00000000" w14:paraId="00000079">
            <w:pPr>
              <w:jc w:val="both"/>
              <w:rPr>
                <w:rFonts w:ascii="Times New Roman" w:cs="Times New Roman" w:eastAsia="Times New Roman" w:hAnsi="Times New Roman"/>
                <w:sz w:val="18"/>
                <w:szCs w:val="18"/>
              </w:rPr>
            </w:pPr>
            <w:r w:rsidDel="00000000" w:rsidR="00000000" w:rsidRPr="00000000">
              <w:rPr>
                <w:rtl w:val="0"/>
              </w:rPr>
            </w:r>
          </w:p>
        </w:tc>
      </w:tr>
    </w:tbl>
    <w:p w:rsidR="00000000" w:rsidDel="00000000" w:rsidP="00000000" w:rsidRDefault="00000000" w:rsidRPr="00000000" w14:paraId="0000007A">
      <w:pPr>
        <w:jc w:val="both"/>
        <w:rPr>
          <w:rFonts w:ascii="Times New Roman" w:cs="Times New Roman" w:eastAsia="Times New Roman" w:hAnsi="Times New Roman"/>
          <w:b w:val="0"/>
          <w:bCs w:val="0"/>
          <w:sz w:val="20"/>
          <w:szCs w:val="20"/>
        </w:rPr>
      </w:pP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b w:val="0"/>
          <w:bCs w:val="0"/>
          <w:sz w:val="20"/>
          <w:szCs w:val="20"/>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42" w:right="0" w:firstLine="0"/>
        <w:jc w:val="center"/>
        <w:rPr>
          <w:rFonts w:ascii="Times New Roman" w:cs="Times New Roman" w:eastAsia="Times New Roman" w:hAnsi="Times New Roman"/>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55555"/>
          <w:sz w:val="20"/>
          <w:szCs w:val="20"/>
          <w:highlight w:val="white"/>
          <w:u w:val="none"/>
          <w:vertAlign w:val="baseline"/>
          <w:rtl w:val="0"/>
        </w:rPr>
        <w:t xml:space="preserve">Merkezi Yerleştirme Puanı ile Yatay Geçiş</w:t>
      </w:r>
      <w:r w:rsidDel="00000000" w:rsidR="00000000" w:rsidRPr="00000000">
        <w:rPr>
          <w:rtl w:val="0"/>
        </w:rPr>
      </w:r>
    </w:p>
    <w:tbl>
      <w:tblPr>
        <w:tblStyle w:val="Table5"/>
        <w:tblW w:w="1368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8"/>
        <w:gridCol w:w="2126"/>
        <w:gridCol w:w="1652"/>
        <w:gridCol w:w="1466"/>
        <w:gridCol w:w="1276"/>
        <w:gridCol w:w="992"/>
        <w:gridCol w:w="3198"/>
        <w:tblGridChange w:id="0">
          <w:tblGrid>
            <w:gridCol w:w="2978"/>
            <w:gridCol w:w="2126"/>
            <w:gridCol w:w="1652"/>
            <w:gridCol w:w="1466"/>
            <w:gridCol w:w="1276"/>
            <w:gridCol w:w="992"/>
            <w:gridCol w:w="3198"/>
          </w:tblGrid>
        </w:tblGridChange>
      </w:tblGrid>
      <w:tr>
        <w:trPr>
          <w:cantSplit w:val="1"/>
          <w:trHeight w:val="320" w:hRule="atLeast"/>
          <w:tblHeader w:val="0"/>
        </w:trPr>
        <w:tc>
          <w:tcPr>
            <w:vAlign w:val="center"/>
          </w:tcPr>
          <w:p w:rsidR="00000000" w:rsidDel="00000000" w:rsidP="00000000" w:rsidRDefault="00000000" w:rsidRPr="00000000" w14:paraId="0000007D">
            <w:pPr>
              <w:widowControl w:val="0"/>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ADI  SOYADI</w:t>
            </w:r>
          </w:p>
        </w:tc>
        <w:tc>
          <w:tcPr>
            <w:vAlign w:val="center"/>
          </w:tcPr>
          <w:p w:rsidR="00000000" w:rsidDel="00000000" w:rsidP="00000000" w:rsidRDefault="00000000" w:rsidRPr="00000000" w14:paraId="0000007E">
            <w:pPr>
              <w:widowControl w:val="0"/>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KAYITLI BULUNDUĞU ÜNİVERSİTE</w:t>
            </w:r>
          </w:p>
        </w:tc>
        <w:tc>
          <w:tcPr>
            <w:vAlign w:val="center"/>
          </w:tcPr>
          <w:p w:rsidR="00000000" w:rsidDel="00000000" w:rsidP="00000000" w:rsidRDefault="00000000" w:rsidRPr="00000000" w14:paraId="0000007F">
            <w:pPr>
              <w:widowControl w:val="0"/>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BÖLÜMÜ/PROGRAMI</w:t>
            </w:r>
          </w:p>
        </w:tc>
        <w:tc>
          <w:tcPr>
            <w:vAlign w:val="center"/>
          </w:tcPr>
          <w:p w:rsidR="00000000" w:rsidDel="00000000" w:rsidP="00000000" w:rsidRDefault="00000000" w:rsidRPr="00000000" w14:paraId="00000080">
            <w:pPr>
              <w:widowControl w:val="0"/>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ÖSYS PUANl</w:t>
            </w:r>
          </w:p>
        </w:tc>
        <w:tc>
          <w:tcPr>
            <w:vAlign w:val="center"/>
          </w:tcPr>
          <w:p w:rsidR="00000000" w:rsidDel="00000000" w:rsidP="00000000" w:rsidRDefault="00000000" w:rsidRPr="00000000" w14:paraId="00000081">
            <w:pPr>
              <w:widowControl w:val="0"/>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GİRİŞ YILI</w:t>
            </w:r>
          </w:p>
        </w:tc>
        <w:tc>
          <w:tcPr>
            <w:vAlign w:val="center"/>
          </w:tcPr>
          <w:p w:rsidR="00000000" w:rsidDel="00000000" w:rsidP="00000000" w:rsidRDefault="00000000" w:rsidRPr="00000000" w14:paraId="00000082">
            <w:pPr>
              <w:widowControl w:val="0"/>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SONUÇ</w:t>
            </w:r>
          </w:p>
        </w:tc>
        <w:tc>
          <w:tcPr>
            <w:vAlign w:val="center"/>
          </w:tcPr>
          <w:p w:rsidR="00000000" w:rsidDel="00000000" w:rsidP="00000000" w:rsidRDefault="00000000" w:rsidRPr="00000000" w14:paraId="00000083">
            <w:pPr>
              <w:widowControl w:val="0"/>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AÇIKLAMA</w:t>
            </w:r>
          </w:p>
        </w:tc>
      </w:tr>
      <w:tr>
        <w:trPr>
          <w:cantSplit w:val="1"/>
          <w:trHeight w:val="530" w:hRule="atLeast"/>
          <w:tblHeader w:val="0"/>
        </w:trPr>
        <w:tc>
          <w:tcPr>
            <w:vAlign w:val="center"/>
          </w:tcPr>
          <w:p w:rsidR="00000000" w:rsidDel="00000000" w:rsidP="00000000" w:rsidRDefault="00000000" w:rsidRPr="00000000" w14:paraId="00000084">
            <w:pPr>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sz w:val="18"/>
                <w:szCs w:val="18"/>
                <w:rtl w:val="0"/>
              </w:rPr>
              <w:t xml:space="preserve">Ege Uslu</w:t>
            </w:r>
            <w:r w:rsidDel="00000000" w:rsidR="00000000" w:rsidRPr="00000000">
              <w:rPr>
                <w:rtl w:val="0"/>
              </w:rPr>
            </w:r>
          </w:p>
          <w:p w:rsidR="00000000" w:rsidDel="00000000" w:rsidP="00000000" w:rsidRDefault="00000000" w:rsidRPr="00000000" w14:paraId="00000085">
            <w:pPr>
              <w:widowControl w:val="0"/>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86">
            <w:pPr>
              <w:widowControl w:val="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Dokuz Eylül Üniversitesi</w:t>
            </w:r>
          </w:p>
        </w:tc>
        <w:tc>
          <w:tcPr>
            <w:vAlign w:val="center"/>
          </w:tcPr>
          <w:p w:rsidR="00000000" w:rsidDel="00000000" w:rsidP="00000000" w:rsidRDefault="00000000" w:rsidRPr="00000000" w14:paraId="00000087">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Uygulamalı Bilimler Yüksekokulu /Uluslararası Ticaret Programı</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8">
            <w:pPr>
              <w:widowControl w:val="0"/>
              <w:jc w:val="center"/>
              <w:rPr>
                <w:rFonts w:ascii="Times New Roman" w:cs="Times New Roman" w:eastAsia="Times New Roman" w:hAnsi="Times New Roman"/>
                <w:sz w:val="18"/>
                <w:szCs w:val="18"/>
              </w:rPr>
            </w:pPr>
            <w:r w:rsidDel="00000000" w:rsidR="00000000" w:rsidRPr="00000000">
              <w:rPr>
                <w:sz w:val="18"/>
                <w:szCs w:val="18"/>
                <w:rtl w:val="0"/>
              </w:rPr>
              <w:t xml:space="preserve">321,24422</w:t>
            </w:r>
            <w:r w:rsidDel="00000000" w:rsidR="00000000" w:rsidRPr="00000000">
              <w:rPr>
                <w:rtl w:val="0"/>
              </w:rPr>
            </w:r>
          </w:p>
        </w:tc>
        <w:tc>
          <w:tcPr>
            <w:vAlign w:val="center"/>
          </w:tcPr>
          <w:p w:rsidR="00000000" w:rsidDel="00000000" w:rsidP="00000000" w:rsidRDefault="00000000" w:rsidRPr="00000000" w14:paraId="00000089">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2024</w:t>
            </w:r>
          </w:p>
        </w:tc>
        <w:tc>
          <w:tcPr>
            <w:shd w:fill="a8d08d" w:val="clear"/>
            <w:vAlign w:val="center"/>
          </w:tcPr>
          <w:p w:rsidR="00000000" w:rsidDel="00000000" w:rsidP="00000000" w:rsidRDefault="00000000" w:rsidRPr="00000000" w14:paraId="0000008A">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Kabul</w:t>
            </w:r>
          </w:p>
        </w:tc>
        <w:tc>
          <w:tcPr>
            <w:vAlign w:val="center"/>
          </w:tcPr>
          <w:p w:rsidR="00000000" w:rsidDel="00000000" w:rsidP="00000000" w:rsidRDefault="00000000" w:rsidRPr="00000000" w14:paraId="0000008B">
            <w:pPr>
              <w:widowControl w:val="0"/>
              <w:rPr>
                <w:rFonts w:ascii="Times New Roman" w:cs="Times New Roman" w:eastAsia="Times New Roman" w:hAnsi="Times New Roman"/>
                <w:sz w:val="18"/>
                <w:szCs w:val="18"/>
              </w:rPr>
            </w:pPr>
            <w:r w:rsidDel="00000000" w:rsidR="00000000" w:rsidRPr="00000000">
              <w:rPr>
                <w:rtl w:val="0"/>
              </w:rPr>
            </w:r>
          </w:p>
        </w:tc>
      </w:tr>
      <w:tr>
        <w:trPr>
          <w:cantSplit w:val="1"/>
          <w:trHeight w:val="530" w:hRule="atLeast"/>
          <w:tblHeader w:val="0"/>
        </w:trPr>
        <w:tc>
          <w:tcPr>
            <w:vAlign w:val="center"/>
          </w:tcPr>
          <w:p w:rsidR="00000000" w:rsidDel="00000000" w:rsidP="00000000" w:rsidRDefault="00000000" w:rsidRPr="00000000" w14:paraId="0000008C">
            <w:pPr>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sz w:val="18"/>
                <w:szCs w:val="18"/>
                <w:rtl w:val="0"/>
              </w:rPr>
              <w:t xml:space="preserve">Muhammed Doğan Emin</w:t>
            </w:r>
            <w:r w:rsidDel="00000000" w:rsidR="00000000" w:rsidRPr="00000000">
              <w:rPr>
                <w:rtl w:val="0"/>
              </w:rPr>
            </w:r>
          </w:p>
          <w:p w:rsidR="00000000" w:rsidDel="00000000" w:rsidP="00000000" w:rsidRDefault="00000000" w:rsidRPr="00000000" w14:paraId="0000008D">
            <w:pPr>
              <w:widowControl w:val="0"/>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8E">
            <w:pPr>
              <w:widowControl w:val="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Zonguldak Bülent Ecevit Üniversitesi</w:t>
            </w:r>
          </w:p>
        </w:tc>
        <w:tc>
          <w:tcPr>
            <w:vAlign w:val="center"/>
          </w:tcPr>
          <w:p w:rsidR="00000000" w:rsidDel="00000000" w:rsidP="00000000" w:rsidRDefault="00000000" w:rsidRPr="00000000" w14:paraId="0000008F">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Uygulamalı Bilimler Yüksekokulu / Bilişim Sistemleri ve Teknolojileri Programı</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0">
            <w:pPr>
              <w:widowControl w:val="0"/>
              <w:jc w:val="center"/>
              <w:rPr>
                <w:rFonts w:ascii="Times New Roman" w:cs="Times New Roman" w:eastAsia="Times New Roman" w:hAnsi="Times New Roman"/>
                <w:sz w:val="18"/>
                <w:szCs w:val="18"/>
              </w:rPr>
            </w:pPr>
            <w:r w:rsidDel="00000000" w:rsidR="00000000" w:rsidRPr="00000000">
              <w:rPr>
                <w:sz w:val="18"/>
                <w:szCs w:val="18"/>
                <w:rtl w:val="0"/>
              </w:rPr>
              <w:t xml:space="preserve">320,13331</w:t>
            </w:r>
            <w:r w:rsidDel="00000000" w:rsidR="00000000" w:rsidRPr="00000000">
              <w:rPr>
                <w:rtl w:val="0"/>
              </w:rPr>
            </w:r>
          </w:p>
        </w:tc>
        <w:tc>
          <w:tcPr>
            <w:vAlign w:val="center"/>
          </w:tcPr>
          <w:p w:rsidR="00000000" w:rsidDel="00000000" w:rsidP="00000000" w:rsidRDefault="00000000" w:rsidRPr="00000000" w14:paraId="00000091">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2024</w:t>
            </w:r>
          </w:p>
        </w:tc>
        <w:tc>
          <w:tcPr>
            <w:shd w:fill="a8d08d" w:val="clear"/>
            <w:vAlign w:val="center"/>
          </w:tcPr>
          <w:p w:rsidR="00000000" w:rsidDel="00000000" w:rsidP="00000000" w:rsidRDefault="00000000" w:rsidRPr="00000000" w14:paraId="00000092">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Kabul</w:t>
            </w:r>
          </w:p>
        </w:tc>
        <w:tc>
          <w:tcP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1"/>
          <w:trHeight w:val="1005" w:hRule="atLeast"/>
          <w:tblHeader w:val="0"/>
        </w:trPr>
        <w:tc>
          <w:tcPr>
            <w:vAlign w:val="center"/>
          </w:tcPr>
          <w:p w:rsidR="00000000" w:rsidDel="00000000" w:rsidP="00000000" w:rsidRDefault="00000000" w:rsidRPr="00000000" w14:paraId="00000094">
            <w:pPr>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Dilara Ebru Geygel</w:t>
            </w:r>
          </w:p>
          <w:p w:rsidR="00000000" w:rsidDel="00000000" w:rsidP="00000000" w:rsidRDefault="00000000" w:rsidRPr="00000000" w14:paraId="00000095">
            <w:pPr>
              <w:jc w:val="center"/>
              <w:rPr>
                <w:rFonts w:ascii="Times New Roman" w:cs="Times New Roman" w:eastAsia="Times New Roman" w:hAnsi="Times New Roman"/>
                <w:sz w:val="18"/>
                <w:szCs w:val="18"/>
              </w:rPr>
            </w:pPr>
            <w:r w:rsidDel="00000000" w:rsidR="00000000" w:rsidRPr="00000000">
              <w:rPr>
                <w:rtl w:val="0"/>
              </w:rPr>
            </w:r>
          </w:p>
        </w:tc>
        <w:tc>
          <w:tcPr>
            <w:vAlign w:val="center"/>
          </w:tcPr>
          <w:p w:rsidR="00000000" w:rsidDel="00000000" w:rsidP="00000000" w:rsidRDefault="00000000" w:rsidRPr="00000000" w14:paraId="00000096">
            <w:pPr>
              <w:widowControl w:val="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Hitit Üniversitesi</w:t>
            </w:r>
          </w:p>
        </w:tc>
        <w:tc>
          <w:tcPr>
            <w:vAlign w:val="center"/>
          </w:tcPr>
          <w:p w:rsidR="00000000" w:rsidDel="00000000" w:rsidP="00000000" w:rsidRDefault="00000000" w:rsidRPr="00000000" w14:paraId="00000097">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Uluslararası İlişkiler Prog. / Lisans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widowControl w:val="0"/>
              <w:jc w:val="center"/>
              <w:rPr>
                <w:rFonts w:ascii="Times New Roman" w:cs="Times New Roman" w:eastAsia="Times New Roman" w:hAnsi="Times New Roman"/>
                <w:sz w:val="18"/>
                <w:szCs w:val="18"/>
              </w:rPr>
            </w:pPr>
            <w:r w:rsidDel="00000000" w:rsidR="00000000" w:rsidRPr="00000000">
              <w:rPr>
                <w:sz w:val="18"/>
                <w:szCs w:val="18"/>
                <w:rtl w:val="0"/>
              </w:rPr>
              <w:t xml:space="preserve">317,3211</w:t>
            </w:r>
            <w:r w:rsidDel="00000000" w:rsidR="00000000" w:rsidRPr="00000000">
              <w:rPr>
                <w:rtl w:val="0"/>
              </w:rPr>
            </w:r>
          </w:p>
        </w:tc>
        <w:tc>
          <w:tcPr>
            <w:vAlign w:val="center"/>
          </w:tcPr>
          <w:p w:rsidR="00000000" w:rsidDel="00000000" w:rsidP="00000000" w:rsidRDefault="00000000" w:rsidRPr="00000000" w14:paraId="00000099">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2025</w:t>
            </w:r>
          </w:p>
        </w:tc>
        <w:tc>
          <w:tcPr>
            <w:shd w:fill="93c47d" w:val="clear"/>
            <w:vAlign w:val="center"/>
          </w:tcPr>
          <w:p w:rsidR="00000000" w:rsidDel="00000000" w:rsidP="00000000" w:rsidRDefault="00000000" w:rsidRPr="00000000" w14:paraId="0000009A">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Kabul</w:t>
            </w:r>
          </w:p>
        </w:tc>
        <w:tc>
          <w:tcPr>
            <w:vAlign w:val="center"/>
          </w:tcPr>
          <w:p w:rsidR="00000000" w:rsidDel="00000000" w:rsidP="00000000" w:rsidRDefault="00000000" w:rsidRPr="00000000" w14:paraId="0000009B">
            <w:pPr>
              <w:rPr>
                <w:rFonts w:ascii="Times New Roman" w:cs="Times New Roman" w:eastAsia="Times New Roman" w:hAnsi="Times New Roman"/>
                <w:sz w:val="18"/>
                <w:szCs w:val="18"/>
              </w:rPr>
            </w:pPr>
            <w:r w:rsidDel="00000000" w:rsidR="00000000" w:rsidRPr="00000000">
              <w:rPr>
                <w:rtl w:val="0"/>
              </w:rPr>
            </w:r>
          </w:p>
        </w:tc>
      </w:tr>
    </w:tbl>
    <w:p w:rsidR="00000000" w:rsidDel="00000000" w:rsidP="00000000" w:rsidRDefault="00000000" w:rsidRPr="00000000" w14:paraId="0000009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YALOVA ÜNİVERSİTESİ KURUM İÇİ VE KURUMLAR ARASI YATAY GEÇİŞ ESASLARINA İLİŞKİN YÖNERGE</w:t>
      </w:r>
    </w:p>
    <w:p w:rsidR="00000000" w:rsidDel="00000000" w:rsidP="00000000" w:rsidRDefault="00000000" w:rsidRPr="00000000" w14:paraId="000000A1">
      <w:pPr>
        <w:jc w:val="both"/>
        <w:rPr>
          <w:rFonts w:ascii="Times New Roman" w:cs="Times New Roman" w:eastAsia="Times New Roman" w:hAnsi="Times New Roman"/>
          <w:sz w:val="20"/>
          <w:szCs w:val="20"/>
        </w:rPr>
      </w:pPr>
      <w:bookmarkStart w:colFirst="0" w:colLast="0" w:name="_heading=h.rn3pwdszx7tk" w:id="0"/>
      <w:bookmarkEnd w:id="0"/>
      <w:r w:rsidDel="00000000" w:rsidR="00000000" w:rsidRPr="00000000">
        <w:rPr>
          <w:rFonts w:ascii="Times New Roman" w:cs="Times New Roman" w:eastAsia="Times New Roman" w:hAnsi="Times New Roman"/>
          <w:b w:val="1"/>
          <w:bCs w:val="1"/>
          <w:sz w:val="20"/>
          <w:szCs w:val="20"/>
          <w:rtl w:val="0"/>
        </w:rPr>
        <w:t xml:space="preserve">Karar 2</w:t>
      </w:r>
      <w:r w:rsidDel="00000000" w:rsidR="00000000" w:rsidRPr="00000000">
        <w:rPr>
          <w:rFonts w:ascii="Times New Roman" w:cs="Times New Roman" w:eastAsia="Times New Roman" w:hAnsi="Times New Roman"/>
          <w:sz w:val="20"/>
          <w:szCs w:val="20"/>
          <w:rtl w:val="0"/>
        </w:rPr>
        <w:t xml:space="preserve">-11 Ocak 2023 tarih ve 32070 sayılı Resmi Gazete ile Yükseköğretim Kurumlarında Ön lisans ve Lisans Düzeyindeki Programlar Arasında Geçiş, Çift Anadal, Yan Dal ile Kurumlar Arası Kredi Transferi Yapılması Esaslarına ilişkin Yönetmelik'in, 7'nci maddesinin 3'üncü fıkrasından yapılan değişiklik uyarınca; Üniversitemize, kurumlararası yatay geçiş başvurusunda bulunacak öğrencilerde aranacak kriterlerin aşağıdaki şekilde uygun olduğuna oy birliği ile karar verildi.</w:t>
      </w:r>
    </w:p>
    <w:p w:rsidR="00000000" w:rsidDel="00000000" w:rsidP="00000000" w:rsidRDefault="00000000" w:rsidRPr="00000000" w14:paraId="000000A2">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“Adayların genel not ortalamasının %60' ı ile programın puan türünde yükseköğretime kaydolduğu yıldaki ÖSYS/YKS puanının %40' ı alınarak yatay geçişe esas yerleşme puanı belirlenir. Transkriptte belirtilen başarı puanının 100'lük sisteme dönüştürülmesi gereken durumlarda Yükseköğretim Kurulu not dönüşüm tablosu esas alınır.” </w:t>
      </w:r>
    </w:p>
    <w:p w:rsidR="00000000" w:rsidDel="00000000" w:rsidP="00000000" w:rsidRDefault="00000000" w:rsidRPr="00000000" w14:paraId="000000A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sz w:val="20"/>
          <w:szCs w:val="20"/>
        </w:rPr>
      </w:pPr>
      <w:r w:rsidDel="00000000" w:rsidR="00000000" w:rsidRPr="00000000">
        <w:rPr>
          <w:rtl w:val="0"/>
        </w:rPr>
      </w:r>
    </w:p>
    <w:sectPr>
      <w:pgSz w:h="11906" w:w="16838" w:orient="landscape"/>
      <w:pgMar w:bottom="1418" w:top="567"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1080" w:hanging="360"/>
      </w:pPr>
      <w:rPr>
        <w:b w:val="1"/>
        <w:bCs w:val="1"/>
        <w:color w:val="555555"/>
        <w:sz w:val="21"/>
        <w:szCs w:val="21"/>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t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VarsaylanParagrafYazTipi" w:default="1">
    <w:name w:val="Default Paragraph Font"/>
    <w:uiPriority w:val="1"/>
    <w:semiHidden w:val="1"/>
    <w:unhideWhenUsed w:val="1"/>
  </w:style>
  <w:style w:type="table" w:styleId="NormalTablo" w:default="1">
    <w:name w:val="Normal Table"/>
    <w:uiPriority w:val="99"/>
    <w:semiHidden w:val="1"/>
    <w:unhideWhenUsed w:val="1"/>
    <w:tblPr>
      <w:tblInd w:w="0.0" w:type="dxa"/>
      <w:tblCellMar>
        <w:top w:w="0.0" w:type="dxa"/>
        <w:left w:w="108.0" w:type="dxa"/>
        <w:bottom w:w="0.0" w:type="dxa"/>
        <w:right w:w="108.0" w:type="dxa"/>
      </w:tblCellMar>
    </w:tblPr>
  </w:style>
  <w:style w:type="numbering" w:styleId="ListeYok" w:default="1">
    <w:name w:val="No List"/>
    <w:uiPriority w:val="99"/>
    <w:semiHidden w:val="1"/>
    <w:unhideWhenUsed w:val="1"/>
  </w:style>
  <w:style w:type="table" w:styleId="TabloKlavuzu">
    <w:name w:val="Table Grid"/>
    <w:basedOn w:val="NormalTablo"/>
    <w:uiPriority w:val="39"/>
    <w:rsid w:val="0039603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Gl">
    <w:name w:val="Strong"/>
    <w:basedOn w:val="VarsaylanParagrafYazTipi"/>
    <w:uiPriority w:val="22"/>
    <w:qFormat w:val="1"/>
    <w:rsid w:val="00396032"/>
    <w:rPr>
      <w:b w:val="1"/>
      <w:bCs w:val="1"/>
    </w:rPr>
  </w:style>
  <w:style w:type="paragraph" w:styleId="ListeParagraf">
    <w:name w:val="List Paragraph"/>
    <w:basedOn w:val="Normal"/>
    <w:uiPriority w:val="34"/>
    <w:qFormat w:val="1"/>
    <w:rsid w:val="00396032"/>
    <w:pPr>
      <w:ind w:left="720"/>
      <w:contextualSpacing w:val="1"/>
    </w:pPr>
  </w:style>
  <w:style w:type="paragraph" w:styleId="BalonMetni">
    <w:name w:val="Balloon Text"/>
    <w:basedOn w:val="Normal"/>
    <w:link w:val="BalonMetniChar"/>
    <w:uiPriority w:val="99"/>
    <w:semiHidden w:val="1"/>
    <w:unhideWhenUsed w:val="1"/>
    <w:rsid w:val="00C35416"/>
    <w:pPr>
      <w:spacing w:after="0" w:line="240" w:lineRule="auto"/>
    </w:pPr>
    <w:rPr>
      <w:rFonts w:ascii="Segoe UI" w:cs="Segoe UI" w:hAnsi="Segoe UI"/>
      <w:sz w:val="18"/>
      <w:szCs w:val="18"/>
    </w:rPr>
  </w:style>
  <w:style w:type="character" w:styleId="BalonMetniChar" w:customStyle="1">
    <w:name w:val="Balon Metni Char"/>
    <w:basedOn w:val="VarsaylanParagrafYazTipi"/>
    <w:link w:val="BalonMetni"/>
    <w:uiPriority w:val="99"/>
    <w:semiHidden w:val="1"/>
    <w:rsid w:val="00C35416"/>
    <w:rPr>
      <w:rFonts w:ascii="Segoe UI" w:cs="Segoe UI" w:hAnsi="Segoe UI"/>
      <w:sz w:val="18"/>
      <w:szCs w:val="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i9YTUr42dR/PFFztSHmzC4bVYA==">CgMxLjAyDmgucm4zcHdkc3p4N3RrOAByITE0ZmdNalhkRU1ZNnBseXhkVTJDcTZ3VjdmVTVrNHZzTg==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2025-08-18T10:02:00Z</dcterms:created>
  <dc:creator>Safa</dc:creator>
</cp:coreProperties>
</file>